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6C" w:rsidRDefault="00D25D31">
      <w:pPr>
        <w:pStyle w:val="Tekstpodstawowy"/>
        <w:kinsoku w:val="0"/>
        <w:overflowPunct w:val="0"/>
        <w:rPr>
          <w:rFonts w:ascii="Arial" w:hAnsi="Arial" w:cs="Arial"/>
          <w:b/>
          <w:bCs/>
          <w:i/>
          <w:iCs/>
        </w:rPr>
      </w:pPr>
      <w:r w:rsidRPr="00D25D31"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5759450" cy="1371042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7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6C" w:rsidRDefault="00CB1E6C">
      <w:pPr>
        <w:pStyle w:val="Tekstpodstawowy"/>
        <w:kinsoku w:val="0"/>
        <w:overflowPunct w:val="0"/>
        <w:spacing w:before="9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B1E6C" w:rsidRDefault="00830445">
      <w:pPr>
        <w:pStyle w:val="Tekstpodstawowy"/>
        <w:kinsoku w:val="0"/>
        <w:overflowPunct w:val="0"/>
        <w:spacing w:line="266" w:lineRule="auto"/>
        <w:ind w:left="2141" w:right="1386" w:hanging="168"/>
        <w:rPr>
          <w:rFonts w:ascii="Arial Black" w:hAnsi="Arial Black" w:cs="Arial Black"/>
          <w:b/>
          <w:bCs/>
          <w:i/>
          <w:iCs/>
          <w:sz w:val="37"/>
          <w:szCs w:val="37"/>
        </w:rPr>
      </w:pPr>
      <w:r>
        <w:rPr>
          <w:rFonts w:ascii="Arial Black" w:hAnsi="Arial Black" w:cs="Arial Black"/>
          <w:b/>
          <w:bCs/>
          <w:i/>
          <w:iCs/>
          <w:w w:val="95"/>
          <w:sz w:val="37"/>
          <w:szCs w:val="37"/>
        </w:rPr>
        <w:t xml:space="preserve">SPECYFIKACJA ISTOTNYCH </w:t>
      </w:r>
      <w:r>
        <w:rPr>
          <w:rFonts w:ascii="Arial Black" w:hAnsi="Arial Black" w:cs="Arial Black"/>
          <w:b/>
          <w:bCs/>
          <w:i/>
          <w:iCs/>
          <w:sz w:val="37"/>
          <w:szCs w:val="37"/>
        </w:rPr>
        <w:t>WARUNKÓW</w:t>
      </w:r>
      <w:r>
        <w:rPr>
          <w:rFonts w:ascii="Arial Black" w:hAnsi="Arial Black" w:cs="Arial Black"/>
          <w:b/>
          <w:bCs/>
          <w:i/>
          <w:iCs/>
          <w:spacing w:val="-65"/>
          <w:sz w:val="37"/>
          <w:szCs w:val="37"/>
        </w:rPr>
        <w:t xml:space="preserve"> </w:t>
      </w:r>
      <w:r>
        <w:rPr>
          <w:rFonts w:ascii="Arial Black" w:hAnsi="Arial Black" w:cs="Arial Black"/>
          <w:b/>
          <w:bCs/>
          <w:i/>
          <w:iCs/>
          <w:sz w:val="37"/>
          <w:szCs w:val="37"/>
        </w:rPr>
        <w:t>ZAMÓWIENIA</w:t>
      </w:r>
    </w:p>
    <w:p w:rsidR="00CB1E6C" w:rsidRDefault="00CB1E6C">
      <w:pPr>
        <w:pStyle w:val="Tekstpodstawowy"/>
        <w:kinsoku w:val="0"/>
        <w:overflowPunct w:val="0"/>
        <w:rPr>
          <w:rFonts w:ascii="Arial Black" w:hAnsi="Arial Black" w:cs="Arial Black"/>
          <w:b/>
          <w:bCs/>
          <w:i/>
          <w:iCs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rPr>
          <w:rFonts w:ascii="Arial Black" w:hAnsi="Arial Black" w:cs="Arial Black"/>
          <w:b/>
          <w:bCs/>
          <w:i/>
          <w:iCs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rPr>
          <w:rFonts w:ascii="Arial Black" w:hAnsi="Arial Black" w:cs="Arial Black"/>
          <w:b/>
          <w:bCs/>
          <w:i/>
          <w:iCs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rPr>
          <w:rFonts w:ascii="Arial Black" w:hAnsi="Arial Black" w:cs="Arial Black"/>
          <w:b/>
          <w:bCs/>
          <w:i/>
          <w:iCs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rPr>
          <w:rFonts w:ascii="Arial Black" w:hAnsi="Arial Black" w:cs="Arial Black"/>
          <w:b/>
          <w:bCs/>
          <w:i/>
          <w:iCs/>
          <w:sz w:val="20"/>
          <w:szCs w:val="20"/>
        </w:rPr>
      </w:pPr>
    </w:p>
    <w:p w:rsidR="00CB1E6C" w:rsidRDefault="006275CD">
      <w:pPr>
        <w:pStyle w:val="Tekstpodstawowy"/>
        <w:kinsoku w:val="0"/>
        <w:overflowPunct w:val="0"/>
        <w:spacing w:before="10"/>
        <w:rPr>
          <w:rFonts w:ascii="Arial Black" w:hAnsi="Arial Black" w:cs="Arial Black"/>
          <w:b/>
          <w:bCs/>
          <w:i/>
          <w:iCs/>
          <w:sz w:val="10"/>
          <w:szCs w:val="10"/>
        </w:rPr>
      </w:pPr>
      <w:r w:rsidRPr="006275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4.55pt;margin-top:9.8pt;width:498.5pt;height:76.35pt;z-index:251656704;mso-wrap-distance-left:0;mso-wrap-distance-right:0;mso-position-horizontal-relative:page;mso-position-vertical-relative:text" o:allowincell="f" filled="f" strokecolor="#00007f" strokeweight=".48pt">
            <v:textbox inset="0,0,0,0">
              <w:txbxContent>
                <w:p w:rsidR="00670481" w:rsidRDefault="00670481">
                  <w:pPr>
                    <w:pStyle w:val="Tekstpodstawowy"/>
                    <w:kinsoku w:val="0"/>
                    <w:overflowPunct w:val="0"/>
                    <w:spacing w:before="4"/>
                    <w:ind w:left="248" w:right="24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POSTĘPOWANIE PROWADZONE PN.:</w:t>
                  </w:r>
                </w:p>
                <w:p w:rsidR="00670481" w:rsidRDefault="00670481">
                  <w:pPr>
                    <w:pStyle w:val="Tekstpodstawowy"/>
                    <w:kinsoku w:val="0"/>
                    <w:overflowPunct w:val="0"/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670481" w:rsidRDefault="00670481">
                  <w:pPr>
                    <w:pStyle w:val="Tekstpodstawowy"/>
                    <w:kinsoku w:val="0"/>
                    <w:overflowPunct w:val="0"/>
                    <w:spacing w:before="151" w:line="278" w:lineRule="auto"/>
                    <w:ind w:left="252" w:right="24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„ZAKUP I DOSTAWA ARTYKUŁÓW ŻYWNOŚCIOWYCH NA POTRZEBY STOŁÓWKI SZKOLNEJ W ROKU 2021”</w:t>
                  </w:r>
                </w:p>
              </w:txbxContent>
            </v:textbox>
            <w10:wrap type="topAndBottom" anchorx="page"/>
          </v:shape>
        </w:pict>
      </w:r>
    </w:p>
    <w:p w:rsidR="00CB1E6C" w:rsidRDefault="00CB1E6C">
      <w:pPr>
        <w:pStyle w:val="Tekstpodstawowy"/>
        <w:kinsoku w:val="0"/>
        <w:overflowPunct w:val="0"/>
        <w:rPr>
          <w:rFonts w:ascii="Arial Black" w:hAnsi="Arial Black" w:cs="Arial Black"/>
          <w:b/>
          <w:bCs/>
          <w:i/>
          <w:iCs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rPr>
          <w:rFonts w:ascii="Arial Black" w:hAnsi="Arial Black" w:cs="Arial Black"/>
          <w:b/>
          <w:bCs/>
          <w:i/>
          <w:iCs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rPr>
          <w:rFonts w:ascii="Arial Black" w:hAnsi="Arial Black" w:cs="Arial Black"/>
          <w:b/>
          <w:bCs/>
          <w:i/>
          <w:iCs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rPr>
          <w:rFonts w:ascii="Arial Black" w:hAnsi="Arial Black" w:cs="Arial Black"/>
          <w:b/>
          <w:bCs/>
          <w:i/>
          <w:iCs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rPr>
          <w:rFonts w:ascii="Arial Black" w:hAnsi="Arial Black" w:cs="Arial Black"/>
          <w:b/>
          <w:bCs/>
          <w:i/>
          <w:iCs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spacing w:before="5"/>
        <w:rPr>
          <w:rFonts w:ascii="Arial Black" w:hAnsi="Arial Black" w:cs="Arial Black"/>
          <w:b/>
          <w:bCs/>
          <w:i/>
          <w:iCs/>
          <w:sz w:val="25"/>
          <w:szCs w:val="25"/>
        </w:rPr>
      </w:pPr>
    </w:p>
    <w:p w:rsidR="00CB1E6C" w:rsidRDefault="00830445">
      <w:pPr>
        <w:pStyle w:val="Tekstpodstawowy"/>
        <w:kinsoku w:val="0"/>
        <w:overflowPunct w:val="0"/>
        <w:spacing w:before="94"/>
        <w:ind w:left="1824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TRYB POSTĘPOWANIA: PRZETARG NIEOGRANICZONY</w:t>
      </w:r>
    </w:p>
    <w:p w:rsidR="00CB1E6C" w:rsidRDefault="00CB1E6C">
      <w:pPr>
        <w:pStyle w:val="Tekstpodstawowy"/>
        <w:kinsoku w:val="0"/>
        <w:overflowPunct w:val="0"/>
        <w:spacing w:before="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B1E6C" w:rsidRDefault="00830445">
      <w:pPr>
        <w:pStyle w:val="Tekstpodstawowy"/>
        <w:kinsoku w:val="0"/>
        <w:overflowPunct w:val="0"/>
        <w:spacing w:line="278" w:lineRule="auto"/>
        <w:ind w:left="538" w:right="119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Postępowanie zostanie przeprowadzone na podstawie ustawy z dnia 29 stycznia 2004 r. Prawo zamówień publicznych (Dz. U. z 2019 r. poz. 1843) oraz przepisów wykonawczych wydanych na jej podstawie oraz niniejszej Specyfikacji Istotnych Warunków Zamówienia.</w:t>
      </w:r>
    </w:p>
    <w:p w:rsidR="00CB1E6C" w:rsidRDefault="00CB1E6C">
      <w:pPr>
        <w:pStyle w:val="Tekstpodstawowy"/>
        <w:kinsoku w:val="0"/>
        <w:overflowPunct w:val="0"/>
        <w:spacing w:line="278" w:lineRule="auto"/>
        <w:ind w:left="538" w:right="1191"/>
        <w:jc w:val="center"/>
        <w:rPr>
          <w:rFonts w:ascii="Arial" w:hAnsi="Arial" w:cs="Arial"/>
          <w:sz w:val="18"/>
          <w:szCs w:val="18"/>
        </w:rPr>
      </w:pPr>
    </w:p>
    <w:p w:rsidR="00C14536" w:rsidRDefault="00C14536">
      <w:pPr>
        <w:pStyle w:val="Tekstpodstawowy"/>
        <w:kinsoku w:val="0"/>
        <w:overflowPunct w:val="0"/>
        <w:spacing w:line="278" w:lineRule="auto"/>
        <w:ind w:left="538" w:right="1191"/>
        <w:jc w:val="center"/>
        <w:rPr>
          <w:rFonts w:ascii="Arial" w:hAnsi="Arial" w:cs="Arial"/>
          <w:sz w:val="18"/>
          <w:szCs w:val="18"/>
        </w:rPr>
      </w:pPr>
    </w:p>
    <w:p w:rsidR="00052F4D" w:rsidRPr="00052F4D" w:rsidRDefault="00052F4D" w:rsidP="00052F4D">
      <w:pPr>
        <w:widowControl/>
        <w:numPr>
          <w:ilvl w:val="0"/>
          <w:numId w:val="21"/>
        </w:numPr>
        <w:tabs>
          <w:tab w:val="clear" w:pos="720"/>
          <w:tab w:val="left" w:pos="360"/>
          <w:tab w:val="num" w:pos="1434"/>
        </w:tabs>
        <w:suppressAutoHyphens/>
        <w:autoSpaceDE/>
        <w:autoSpaceDN/>
        <w:adjustRightInd/>
        <w:ind w:left="714" w:hanging="357"/>
        <w:jc w:val="both"/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</w:pPr>
      <w:r w:rsidRPr="00052F4D"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  <w:t>Opracowała</w:t>
      </w:r>
      <w:r w:rsidRPr="00052F4D"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  <w:tab/>
      </w:r>
      <w:r w:rsidRPr="00052F4D"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  <w:tab/>
        <w:t xml:space="preserve">       </w:t>
      </w:r>
      <w:r w:rsidRPr="00052F4D"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  <w:tab/>
      </w:r>
      <w:r w:rsidRPr="00052F4D"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  <w:tab/>
        <w:t xml:space="preserve">Danuta </w:t>
      </w:r>
      <w:proofErr w:type="spellStart"/>
      <w:r w:rsidRPr="00052F4D"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  <w:t>Czoska</w:t>
      </w:r>
      <w:proofErr w:type="spellEnd"/>
      <w:r w:rsidRPr="00052F4D"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  <w:t xml:space="preserve"> </w:t>
      </w:r>
    </w:p>
    <w:p w:rsidR="00052F4D" w:rsidRPr="00052F4D" w:rsidRDefault="00052F4D" w:rsidP="00052F4D">
      <w:pPr>
        <w:widowControl/>
        <w:numPr>
          <w:ilvl w:val="0"/>
          <w:numId w:val="21"/>
        </w:numPr>
        <w:tabs>
          <w:tab w:val="clear" w:pos="720"/>
          <w:tab w:val="left" w:pos="360"/>
          <w:tab w:val="num" w:pos="1434"/>
        </w:tabs>
        <w:suppressAutoHyphens/>
        <w:autoSpaceDE/>
        <w:autoSpaceDN/>
        <w:adjustRightInd/>
        <w:ind w:left="714" w:hanging="357"/>
        <w:jc w:val="both"/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</w:pPr>
      <w:r w:rsidRPr="00052F4D"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  <w:t xml:space="preserve">Sprawdził  Kierownik Administracji  </w:t>
      </w:r>
      <w:r w:rsidRPr="00052F4D"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  <w:tab/>
      </w:r>
      <w:r w:rsidRPr="00052F4D">
        <w:rPr>
          <w:rFonts w:ascii="Arial" w:hAnsi="Arial" w:cs="Arial"/>
          <w:bCs/>
          <w:iCs/>
          <w:color w:val="000000"/>
          <w:sz w:val="16"/>
          <w:szCs w:val="16"/>
          <w:lang w:eastAsia="ar-SA"/>
        </w:rPr>
        <w:tab/>
        <w:t>Ewa Kowalkowska</w:t>
      </w:r>
    </w:p>
    <w:p w:rsidR="00C14536" w:rsidRDefault="00C14536">
      <w:pPr>
        <w:pStyle w:val="Tekstpodstawowy"/>
        <w:kinsoku w:val="0"/>
        <w:overflowPunct w:val="0"/>
        <w:spacing w:line="278" w:lineRule="auto"/>
        <w:ind w:left="538" w:right="1191"/>
        <w:jc w:val="center"/>
        <w:rPr>
          <w:rFonts w:ascii="Arial" w:hAnsi="Arial" w:cs="Arial"/>
          <w:sz w:val="18"/>
          <w:szCs w:val="18"/>
        </w:rPr>
      </w:pPr>
    </w:p>
    <w:p w:rsidR="00C14536" w:rsidRDefault="00C14536">
      <w:pPr>
        <w:pStyle w:val="Tekstpodstawowy"/>
        <w:kinsoku w:val="0"/>
        <w:overflowPunct w:val="0"/>
        <w:spacing w:line="278" w:lineRule="auto"/>
        <w:ind w:left="538" w:right="1191"/>
        <w:jc w:val="center"/>
        <w:rPr>
          <w:rFonts w:ascii="Arial" w:hAnsi="Arial" w:cs="Arial"/>
          <w:sz w:val="18"/>
          <w:szCs w:val="18"/>
        </w:rPr>
      </w:pPr>
    </w:p>
    <w:p w:rsidR="00C14536" w:rsidRPr="00052F4D" w:rsidRDefault="00C14536" w:rsidP="00C14536">
      <w:pPr>
        <w:suppressAutoHyphens/>
        <w:spacing w:line="360" w:lineRule="auto"/>
        <w:rPr>
          <w:rFonts w:ascii="Arial" w:hAnsi="Arial" w:cs="Arial"/>
          <w:iCs/>
          <w:sz w:val="20"/>
          <w:szCs w:val="20"/>
          <w:lang w:eastAsia="ar-SA"/>
        </w:rPr>
      </w:pPr>
      <w:r w:rsidRPr="00F04289">
        <w:rPr>
          <w:rFonts w:ascii="Arial" w:hAnsi="Arial" w:cs="Arial"/>
          <w:b/>
          <w:iCs/>
          <w:sz w:val="20"/>
          <w:szCs w:val="20"/>
          <w:lang w:eastAsia="ar-SA"/>
        </w:rPr>
        <w:tab/>
      </w:r>
      <w:r w:rsidRPr="00F04289">
        <w:rPr>
          <w:rFonts w:ascii="Arial" w:hAnsi="Arial" w:cs="Arial"/>
          <w:b/>
          <w:iCs/>
          <w:sz w:val="20"/>
          <w:szCs w:val="20"/>
          <w:lang w:eastAsia="ar-SA"/>
        </w:rPr>
        <w:tab/>
      </w:r>
      <w:r w:rsidRPr="00F04289">
        <w:rPr>
          <w:rFonts w:ascii="Arial" w:hAnsi="Arial" w:cs="Arial"/>
          <w:b/>
          <w:iCs/>
          <w:sz w:val="20"/>
          <w:szCs w:val="20"/>
          <w:lang w:eastAsia="ar-SA"/>
        </w:rPr>
        <w:tab/>
      </w:r>
      <w:r w:rsidRPr="00F04289">
        <w:rPr>
          <w:rFonts w:ascii="Arial" w:hAnsi="Arial" w:cs="Arial"/>
          <w:b/>
          <w:iCs/>
          <w:sz w:val="20"/>
          <w:szCs w:val="20"/>
          <w:lang w:eastAsia="ar-SA"/>
        </w:rPr>
        <w:tab/>
      </w:r>
      <w:r w:rsidRPr="00F04289">
        <w:rPr>
          <w:rFonts w:ascii="Arial" w:hAnsi="Arial" w:cs="Arial"/>
          <w:b/>
          <w:iCs/>
          <w:sz w:val="20"/>
          <w:szCs w:val="20"/>
          <w:lang w:eastAsia="ar-SA"/>
        </w:rPr>
        <w:tab/>
      </w:r>
      <w:r w:rsidRPr="00F04289">
        <w:rPr>
          <w:rFonts w:ascii="Arial" w:hAnsi="Arial" w:cs="Arial"/>
          <w:b/>
          <w:iCs/>
          <w:sz w:val="20"/>
          <w:szCs w:val="20"/>
          <w:lang w:eastAsia="ar-SA"/>
        </w:rPr>
        <w:tab/>
      </w:r>
      <w:r w:rsidRPr="00F04289">
        <w:rPr>
          <w:rFonts w:ascii="Arial" w:hAnsi="Arial" w:cs="Arial"/>
          <w:b/>
          <w:iCs/>
          <w:sz w:val="20"/>
          <w:szCs w:val="20"/>
          <w:lang w:eastAsia="ar-SA"/>
        </w:rPr>
        <w:tab/>
      </w:r>
      <w:r w:rsidRPr="00052F4D">
        <w:rPr>
          <w:rFonts w:ascii="Arial" w:hAnsi="Arial" w:cs="Arial"/>
          <w:iCs/>
          <w:sz w:val="20"/>
          <w:szCs w:val="20"/>
          <w:lang w:eastAsia="ar-SA"/>
        </w:rPr>
        <w:t>Z A T W I E R D Z A M</w:t>
      </w:r>
    </w:p>
    <w:p w:rsidR="00C14536" w:rsidRPr="00052F4D" w:rsidRDefault="00C14536" w:rsidP="00C14536">
      <w:pPr>
        <w:suppressAutoHyphens/>
        <w:ind w:left="5040" w:firstLine="720"/>
        <w:rPr>
          <w:rFonts w:ascii="Arial" w:hAnsi="Arial" w:cs="Arial"/>
          <w:iCs/>
          <w:sz w:val="18"/>
          <w:szCs w:val="18"/>
          <w:lang w:eastAsia="ar-SA"/>
        </w:rPr>
      </w:pPr>
      <w:r>
        <w:rPr>
          <w:rFonts w:ascii="Arial" w:hAnsi="Arial" w:cs="Arial"/>
          <w:b/>
          <w:iCs/>
          <w:sz w:val="20"/>
          <w:szCs w:val="20"/>
          <w:lang w:eastAsia="ar-SA"/>
        </w:rPr>
        <w:t xml:space="preserve">    </w:t>
      </w:r>
      <w:r w:rsidRPr="00052F4D">
        <w:rPr>
          <w:rFonts w:ascii="Arial" w:hAnsi="Arial" w:cs="Arial"/>
          <w:iCs/>
          <w:sz w:val="18"/>
          <w:szCs w:val="18"/>
          <w:lang w:eastAsia="ar-SA"/>
        </w:rPr>
        <w:t xml:space="preserve">Dyrektor   </w:t>
      </w:r>
      <w:proofErr w:type="spellStart"/>
      <w:r w:rsidRPr="00052F4D">
        <w:rPr>
          <w:rFonts w:ascii="Arial" w:hAnsi="Arial" w:cs="Arial"/>
          <w:iCs/>
          <w:sz w:val="18"/>
          <w:szCs w:val="18"/>
          <w:lang w:eastAsia="ar-SA"/>
        </w:rPr>
        <w:t>SP-B</w:t>
      </w:r>
      <w:proofErr w:type="spellEnd"/>
      <w:r w:rsidRPr="00052F4D">
        <w:rPr>
          <w:rFonts w:ascii="Arial" w:hAnsi="Arial" w:cs="Arial"/>
          <w:iCs/>
          <w:sz w:val="18"/>
          <w:szCs w:val="18"/>
          <w:lang w:eastAsia="ar-SA"/>
        </w:rPr>
        <w:t xml:space="preserve"> </w:t>
      </w:r>
    </w:p>
    <w:p w:rsidR="00C14536" w:rsidRPr="00052F4D" w:rsidRDefault="00C14536" w:rsidP="00C14536">
      <w:pPr>
        <w:suppressAutoHyphens/>
        <w:ind w:left="540" w:firstLine="4847"/>
        <w:rPr>
          <w:rFonts w:ascii="Arial" w:hAnsi="Arial" w:cs="Arial"/>
          <w:iCs/>
          <w:sz w:val="18"/>
          <w:szCs w:val="18"/>
          <w:lang w:eastAsia="ar-SA"/>
        </w:rPr>
      </w:pPr>
      <w:r w:rsidRPr="00052F4D">
        <w:rPr>
          <w:rFonts w:ascii="Arial" w:hAnsi="Arial" w:cs="Arial"/>
          <w:iCs/>
          <w:sz w:val="18"/>
          <w:szCs w:val="18"/>
          <w:lang w:eastAsia="ar-SA"/>
        </w:rPr>
        <w:t xml:space="preserve">           mgr Katarzyna  </w:t>
      </w:r>
      <w:proofErr w:type="spellStart"/>
      <w:r w:rsidRPr="00052F4D">
        <w:rPr>
          <w:rFonts w:ascii="Arial" w:hAnsi="Arial" w:cs="Arial"/>
          <w:iCs/>
          <w:sz w:val="18"/>
          <w:szCs w:val="18"/>
          <w:lang w:eastAsia="ar-SA"/>
        </w:rPr>
        <w:t>Paczoska</w:t>
      </w:r>
      <w:proofErr w:type="spellEnd"/>
    </w:p>
    <w:p w:rsidR="00C14536" w:rsidRPr="00D57F5A" w:rsidRDefault="00C14536" w:rsidP="00C14536">
      <w:pPr>
        <w:numPr>
          <w:ilvl w:val="8"/>
          <w:numId w:val="0"/>
        </w:numPr>
        <w:tabs>
          <w:tab w:val="num" w:pos="0"/>
        </w:tabs>
        <w:suppressAutoHyphens/>
        <w:spacing w:before="240" w:after="60"/>
        <w:ind w:left="1584" w:hanging="1584"/>
        <w:outlineLvl w:val="8"/>
        <w:rPr>
          <w:rFonts w:ascii="Arial" w:hAnsi="Arial" w:cs="Arial"/>
          <w:sz w:val="20"/>
          <w:szCs w:val="20"/>
          <w:lang w:eastAsia="ar-SA"/>
        </w:rPr>
      </w:pPr>
      <w:r w:rsidRPr="00F04289">
        <w:rPr>
          <w:rFonts w:ascii="Arial" w:hAnsi="Arial" w:cs="Arial"/>
          <w:sz w:val="20"/>
          <w:szCs w:val="20"/>
          <w:lang w:eastAsia="ar-SA"/>
        </w:rPr>
        <w:t>Bolszewo , dnia</w:t>
      </w:r>
      <w:r w:rsidR="00052F4D">
        <w:rPr>
          <w:rFonts w:ascii="Arial" w:hAnsi="Arial" w:cs="Arial"/>
          <w:sz w:val="20"/>
          <w:szCs w:val="20"/>
          <w:lang w:eastAsia="ar-SA"/>
        </w:rPr>
        <w:t xml:space="preserve"> 18.12.2020</w:t>
      </w:r>
      <w:r w:rsidRPr="00F04289">
        <w:rPr>
          <w:rFonts w:ascii="Arial" w:hAnsi="Arial" w:cs="Arial"/>
          <w:sz w:val="20"/>
          <w:szCs w:val="20"/>
          <w:lang w:eastAsia="ar-SA"/>
        </w:rPr>
        <w:t xml:space="preserve"> r.</w:t>
      </w:r>
    </w:p>
    <w:p w:rsidR="00C14536" w:rsidRDefault="00C14536">
      <w:pPr>
        <w:pStyle w:val="Tekstpodstawowy"/>
        <w:kinsoku w:val="0"/>
        <w:overflowPunct w:val="0"/>
        <w:spacing w:line="278" w:lineRule="auto"/>
        <w:ind w:left="538" w:right="1191"/>
        <w:jc w:val="center"/>
        <w:rPr>
          <w:rFonts w:ascii="Arial" w:hAnsi="Arial" w:cs="Arial"/>
          <w:sz w:val="18"/>
          <w:szCs w:val="18"/>
        </w:rPr>
        <w:sectPr w:rsidR="00C14536">
          <w:headerReference w:type="default" r:id="rId8"/>
          <w:footerReference w:type="default" r:id="rId9"/>
          <w:pgSz w:w="11900" w:h="16840"/>
          <w:pgMar w:top="1320" w:right="520" w:bottom="1700" w:left="1180" w:header="748" w:footer="1511" w:gutter="0"/>
          <w:pgNumType w:start="1"/>
          <w:cols w:space="708"/>
          <w:noEndnote/>
        </w:sectPr>
      </w:pPr>
    </w:p>
    <w:p w:rsidR="00CB1E6C" w:rsidRDefault="00CB1E6C">
      <w:pPr>
        <w:pStyle w:val="Tekstpodstawowy"/>
        <w:kinsoku w:val="0"/>
        <w:overflowPunct w:val="0"/>
        <w:rPr>
          <w:rFonts w:ascii="Arial" w:hAnsi="Arial" w:cs="Arial"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spacing w:before="8"/>
        <w:rPr>
          <w:rFonts w:ascii="Arial" w:hAnsi="Arial" w:cs="Arial"/>
          <w:sz w:val="17"/>
          <w:szCs w:val="17"/>
        </w:rPr>
      </w:pPr>
    </w:p>
    <w:p w:rsidR="00CB1E6C" w:rsidRDefault="006275CD">
      <w:pPr>
        <w:pStyle w:val="Tekstpodstawowy"/>
        <w:kinsoku w:val="0"/>
        <w:overflowPunct w:val="0"/>
        <w:ind w:left="2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32" type="#_x0000_t202" style="width:497.8pt;height:218.2pt;mso-left-percent:-10001;mso-top-percent:-10001;mso-position-horizontal:absolute;mso-position-horizontal-relative:char;mso-position-vertical:absolute;mso-position-vertical-relative:line;mso-left-percent:-10001;mso-top-percent:-10001" o:allowincell="f" filled="f" strokecolor="#00007f" strokeweight=".48pt">
            <v:textbox inset="0,0,0,0">
              <w:txbxContent>
                <w:p w:rsidR="00670481" w:rsidRDefault="00670481">
                  <w:pPr>
                    <w:pStyle w:val="Tekstpodstawowy"/>
                    <w:kinsoku w:val="0"/>
                    <w:overflowPunct w:val="0"/>
                    <w:spacing w:line="248" w:lineRule="exact"/>
                    <w:ind w:left="4445" w:right="4451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u w:val="thick"/>
                    </w:rPr>
                    <w:t>UWAGA</w:t>
                  </w:r>
                </w:p>
                <w:p w:rsidR="00670481" w:rsidRDefault="00670481">
                  <w:pPr>
                    <w:pStyle w:val="Tekstpodstawowy"/>
                    <w:kinsoku w:val="0"/>
                    <w:overflowPunct w:val="0"/>
                    <w:spacing w:before="197"/>
                    <w:ind w:left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 dobrze pojętym interesie Wykonawcy jest:</w:t>
                  </w:r>
                </w:p>
                <w:p w:rsidR="00670481" w:rsidRDefault="00670481">
                  <w:pPr>
                    <w:pStyle w:val="Tekstpodstawowy"/>
                    <w:kinsoku w:val="0"/>
                    <w:overflowPunct w:val="0"/>
                    <w:spacing w:before="2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670481" w:rsidRDefault="00670481">
                  <w:pPr>
                    <w:pStyle w:val="Tekstpodstawowy"/>
                    <w:numPr>
                      <w:ilvl w:val="0"/>
                      <w:numId w:val="20"/>
                    </w:numPr>
                    <w:tabs>
                      <w:tab w:val="left" w:pos="879"/>
                    </w:tabs>
                    <w:kinsoku w:val="0"/>
                    <w:overflowPunct w:val="0"/>
                    <w:ind w:hanging="235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dokładne zapoznanie się z treścią SIWZ (treść oferty musi odpowiadać treści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SIWZ),</w:t>
                  </w:r>
                </w:p>
                <w:p w:rsidR="00670481" w:rsidRDefault="00670481">
                  <w:pPr>
                    <w:pStyle w:val="Tekstpodstawowy"/>
                    <w:kinsoku w:val="0"/>
                    <w:overflowPunct w:val="0"/>
                    <w:spacing w:before="7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670481" w:rsidRDefault="00670481">
                  <w:pPr>
                    <w:pStyle w:val="Tekstpodstawowy"/>
                    <w:numPr>
                      <w:ilvl w:val="0"/>
                      <w:numId w:val="20"/>
                    </w:numPr>
                    <w:tabs>
                      <w:tab w:val="left" w:pos="879"/>
                    </w:tabs>
                    <w:kinsoku w:val="0"/>
                    <w:overflowPunct w:val="0"/>
                    <w:ind w:hanging="235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bieżące śledzenie przedmiotowego postępowania 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stronie</w:t>
                  </w:r>
                  <w:r>
                    <w:rPr>
                      <w:rFonts w:ascii="Arial" w:hAnsi="Arial" w:cs="Arial"/>
                      <w:i/>
                      <w:iCs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internetowej.</w:t>
                  </w:r>
                </w:p>
                <w:p w:rsidR="00670481" w:rsidRDefault="00670481" w:rsidP="000C561A">
                  <w:pPr>
                    <w:pStyle w:val="Akapitzlis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  <w:p w:rsidR="00670481" w:rsidRPr="003E5092" w:rsidRDefault="00670481" w:rsidP="000C561A">
                  <w:pPr>
                    <w:ind w:left="643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E5092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 xml:space="preserve">Zamawiający  na stronie </w:t>
                  </w:r>
                  <w:proofErr w:type="spellStart"/>
                  <w:r w:rsidRPr="003E5092">
                    <w:rPr>
                      <w:rFonts w:ascii="Arial" w:hAnsi="Arial" w:cs="Arial"/>
                      <w:sz w:val="17"/>
                      <w:szCs w:val="17"/>
                    </w:rPr>
                    <w:t>www</w:t>
                  </w:r>
                  <w:proofErr w:type="spellEnd"/>
                  <w:r w:rsidRPr="003E5092">
                    <w:rPr>
                      <w:rFonts w:ascii="Arial" w:hAnsi="Arial" w:cs="Arial"/>
                      <w:sz w:val="17"/>
                      <w:szCs w:val="17"/>
                    </w:rPr>
                    <w:t xml:space="preserve"> spbolszewo.szkolna.net  zamieszcza istotne  dla przedmiotowego  postępowania  informacje  w szczególności </w:t>
                  </w:r>
                </w:p>
                <w:p w:rsidR="00670481" w:rsidRPr="003E5092" w:rsidRDefault="00670481" w:rsidP="000C561A">
                  <w:pPr>
                    <w:pStyle w:val="Tekstpodstawowy"/>
                    <w:tabs>
                      <w:tab w:val="left" w:pos="879"/>
                    </w:tabs>
                    <w:kinsoku w:val="0"/>
                    <w:overflowPunct w:val="0"/>
                    <w:ind w:left="878"/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</w:p>
                <w:p w:rsidR="00670481" w:rsidRDefault="00670481" w:rsidP="00427295">
                  <w:pPr>
                    <w:pStyle w:val="Tekstpodstawowy"/>
                    <w:tabs>
                      <w:tab w:val="left" w:pos="1746"/>
                      <w:tab w:val="left" w:pos="2260"/>
                      <w:tab w:val="left" w:pos="3148"/>
                      <w:tab w:val="left" w:pos="6854"/>
                      <w:tab w:val="left" w:pos="8179"/>
                      <w:tab w:val="left" w:pos="9062"/>
                    </w:tabs>
                    <w:kinsoku w:val="0"/>
                    <w:overflowPunct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</w:rPr>
                    <w:t>zamieszcza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istotne </w:t>
                  </w:r>
                  <w:r>
                    <w:rPr>
                      <w:rFonts w:ascii="Arial" w:hAnsi="Arial" w:cs="Arial"/>
                      <w:i/>
                      <w:iCs/>
                      <w:spacing w:val="-9"/>
                      <w:sz w:val="20"/>
                      <w:szCs w:val="20"/>
                    </w:rPr>
                    <w:t xml:space="preserve">dla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przedmiotowego postępowania informacje, w</w:t>
                  </w:r>
                  <w:r>
                    <w:rPr>
                      <w:rFonts w:ascii="Arial" w:hAnsi="Arial" w:cs="Arial"/>
                      <w:i/>
                      <w:i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szczególności:</w:t>
                  </w:r>
                </w:p>
                <w:p w:rsidR="00670481" w:rsidRDefault="00670481">
                  <w:pPr>
                    <w:pStyle w:val="Tekstpodstawowy"/>
                    <w:kinsoku w:val="0"/>
                    <w:overflowPunct w:val="0"/>
                    <w:spacing w:before="7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670481" w:rsidRDefault="00670481">
                  <w:pPr>
                    <w:pStyle w:val="Tekstpodstawowy"/>
                    <w:numPr>
                      <w:ilvl w:val="0"/>
                      <w:numId w:val="19"/>
                    </w:numPr>
                    <w:tabs>
                      <w:tab w:val="left" w:pos="879"/>
                    </w:tabs>
                    <w:kinsoku w:val="0"/>
                    <w:overflowPunct w:val="0"/>
                    <w:ind w:hanging="235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treść pytań dotyczących treści SIWZ i treść udzielonych przez Zamawiającego</w:t>
                  </w:r>
                  <w:r>
                    <w:rPr>
                      <w:rFonts w:ascii="Arial" w:hAnsi="Arial" w:cs="Arial"/>
                      <w:i/>
                      <w:iCs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wyjaśnień,</w:t>
                  </w:r>
                </w:p>
                <w:p w:rsidR="00670481" w:rsidRDefault="00670481">
                  <w:pPr>
                    <w:pStyle w:val="Tekstpodstawowy"/>
                    <w:numPr>
                      <w:ilvl w:val="0"/>
                      <w:numId w:val="19"/>
                    </w:numPr>
                    <w:tabs>
                      <w:tab w:val="left" w:pos="879"/>
                    </w:tabs>
                    <w:kinsoku w:val="0"/>
                    <w:overflowPunct w:val="0"/>
                    <w:spacing w:before="197"/>
                    <w:ind w:hanging="235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modyfikacje treści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SIWZ,</w:t>
                  </w:r>
                </w:p>
                <w:p w:rsidR="00670481" w:rsidRDefault="00670481">
                  <w:pPr>
                    <w:pStyle w:val="Tekstpodstawowy"/>
                    <w:kinsoku w:val="0"/>
                    <w:overflowPunct w:val="0"/>
                    <w:spacing w:before="6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670481" w:rsidRDefault="00670481">
                  <w:pPr>
                    <w:pStyle w:val="Tekstpodstawowy"/>
                    <w:numPr>
                      <w:ilvl w:val="0"/>
                      <w:numId w:val="19"/>
                    </w:numPr>
                    <w:tabs>
                      <w:tab w:val="left" w:pos="879"/>
                    </w:tabs>
                    <w:kinsoku w:val="0"/>
                    <w:overflowPunct w:val="0"/>
                    <w:spacing w:before="1"/>
                    <w:ind w:hanging="235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informację o wyborze najkorzystniejszej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oferty.</w:t>
                  </w:r>
                </w:p>
                <w:p w:rsidR="00670481" w:rsidRDefault="00670481">
                  <w:pPr>
                    <w:pStyle w:val="Tekstpodstawowy"/>
                    <w:kinsoku w:val="0"/>
                    <w:overflowPunct w:val="0"/>
                    <w:spacing w:before="197"/>
                    <w:ind w:left="283" w:right="461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Złożenie oferty, której treść nie odpowiada treści SIWZ, skutkuje odrzuceniem oferty (art. 89 ust.1 pkt.2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</w:rPr>
                    <w:t>Pzp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</w:rPr>
                    <w:t>).</w:t>
                  </w:r>
                </w:p>
              </w:txbxContent>
            </v:textbox>
            <w10:wrap type="none"/>
            <w10:anchorlock/>
          </v:shape>
        </w:pict>
      </w:r>
    </w:p>
    <w:p w:rsidR="00CB1E6C" w:rsidRDefault="00CB1E6C">
      <w:pPr>
        <w:pStyle w:val="Tekstpodstawowy"/>
        <w:kinsoku w:val="0"/>
        <w:overflowPunct w:val="0"/>
        <w:rPr>
          <w:rFonts w:ascii="Arial" w:hAnsi="Arial" w:cs="Arial"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rPr>
          <w:rFonts w:ascii="Arial" w:hAnsi="Arial" w:cs="Arial"/>
          <w:sz w:val="20"/>
          <w:szCs w:val="20"/>
        </w:rPr>
      </w:pPr>
    </w:p>
    <w:p w:rsidR="00CB1E6C" w:rsidRDefault="00CB1E6C">
      <w:pPr>
        <w:pStyle w:val="Tekstpodstawowy"/>
        <w:kinsoku w:val="0"/>
        <w:overflowPunct w:val="0"/>
        <w:spacing w:before="9"/>
        <w:rPr>
          <w:rFonts w:ascii="Arial" w:hAnsi="Arial" w:cs="Arial"/>
          <w:sz w:val="23"/>
          <w:szCs w:val="23"/>
        </w:rPr>
      </w:pPr>
    </w:p>
    <w:p w:rsidR="00CB1E6C" w:rsidRDefault="00830445">
      <w:pPr>
        <w:pStyle w:val="Tekstpodstawowy"/>
        <w:kinsoku w:val="0"/>
        <w:overflowPunct w:val="0"/>
        <w:spacing w:before="90"/>
        <w:ind w:left="532" w:right="119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thick"/>
        </w:rPr>
        <w:t>SŁOWNICZEK</w:t>
      </w:r>
    </w:p>
    <w:p w:rsidR="00CB1E6C" w:rsidRDefault="00CB1E6C">
      <w:pPr>
        <w:pStyle w:val="Tekstpodstawowy"/>
        <w:kinsoku w:val="0"/>
        <w:overflowPunct w:val="0"/>
        <w:spacing w:before="6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CB1E6C" w:rsidRDefault="00830445">
      <w:pPr>
        <w:pStyle w:val="Tekstpodstawowy"/>
        <w:kinsoku w:val="0"/>
        <w:overflowPunct w:val="0"/>
        <w:spacing w:before="98" w:line="235" w:lineRule="auto"/>
        <w:ind w:left="595" w:right="138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Ilekroć w niniejszej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Specyfikacji Istotnych Warunków Zamówienia (SIWZ) 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użyto </w:t>
      </w:r>
      <w:r>
        <w:rPr>
          <w:rFonts w:ascii="Arial" w:hAnsi="Arial" w:cs="Arial"/>
          <w:i/>
          <w:iCs/>
          <w:sz w:val="20"/>
          <w:szCs w:val="20"/>
        </w:rPr>
        <w:t xml:space="preserve">poniższych terminów i skrótów, </w:t>
      </w:r>
      <w:r>
        <w:rPr>
          <w:rFonts w:ascii="Arial" w:hAnsi="Arial" w:cs="Arial"/>
          <w:i/>
          <w:iCs/>
          <w:spacing w:val="-3"/>
          <w:sz w:val="20"/>
          <w:szCs w:val="20"/>
        </w:rPr>
        <w:t>oznaczają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one:</w:t>
      </w:r>
    </w:p>
    <w:p w:rsidR="00CB1E6C" w:rsidRDefault="00830445">
      <w:pPr>
        <w:pStyle w:val="Tekstpodstawowy"/>
        <w:kinsoku w:val="0"/>
        <w:overflowPunct w:val="0"/>
        <w:spacing w:before="2"/>
        <w:ind w:left="59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>
        <w:rPr>
          <w:rFonts w:ascii="Arial" w:hAnsi="Arial" w:cs="Arial"/>
          <w:i/>
          <w:iCs/>
          <w:sz w:val="20"/>
          <w:szCs w:val="20"/>
        </w:rPr>
        <w:t>– artykuł,</w:t>
      </w:r>
    </w:p>
    <w:p w:rsidR="00CB1E6C" w:rsidRDefault="00830445">
      <w:pPr>
        <w:pStyle w:val="Tekstpodstawowy"/>
        <w:kinsoku w:val="0"/>
        <w:overflowPunct w:val="0"/>
        <w:ind w:left="59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Nr </w:t>
      </w:r>
      <w:r>
        <w:rPr>
          <w:rFonts w:ascii="Arial" w:hAnsi="Arial" w:cs="Arial"/>
          <w:i/>
          <w:iCs/>
          <w:sz w:val="20"/>
          <w:szCs w:val="20"/>
        </w:rPr>
        <w:t xml:space="preserve">lub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nr </w:t>
      </w:r>
      <w:r>
        <w:rPr>
          <w:rFonts w:ascii="Arial" w:hAnsi="Arial" w:cs="Arial"/>
          <w:i/>
          <w:iCs/>
          <w:sz w:val="20"/>
          <w:szCs w:val="20"/>
        </w:rPr>
        <w:t>– numer,</w:t>
      </w:r>
    </w:p>
    <w:p w:rsidR="00CB1E6C" w:rsidRDefault="00830445">
      <w:pPr>
        <w:pStyle w:val="Tekstpodstawowy"/>
        <w:kinsoku w:val="0"/>
        <w:overflowPunct w:val="0"/>
        <w:spacing w:before="1"/>
        <w:ind w:left="59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KC </w:t>
      </w:r>
      <w:r>
        <w:rPr>
          <w:rFonts w:ascii="Arial" w:hAnsi="Arial" w:cs="Arial"/>
          <w:i/>
          <w:iCs/>
          <w:sz w:val="20"/>
          <w:szCs w:val="20"/>
        </w:rPr>
        <w:t>- ustawę z dnia 23 kwietnia 1964 r. Kodeks cywilny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2020, poz. 1740),</w:t>
      </w:r>
    </w:p>
    <w:p w:rsidR="00CB1E6C" w:rsidRDefault="00830445">
      <w:pPr>
        <w:pStyle w:val="Tekstpodstawowy"/>
        <w:kinsoku w:val="0"/>
        <w:overflowPunct w:val="0"/>
        <w:ind w:left="595" w:right="8029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max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.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maximum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min. </w:t>
      </w:r>
      <w:r>
        <w:rPr>
          <w:rFonts w:ascii="Arial" w:hAnsi="Arial" w:cs="Arial"/>
          <w:i/>
          <w:iCs/>
          <w:sz w:val="20"/>
          <w:szCs w:val="20"/>
        </w:rPr>
        <w:t xml:space="preserve">- minimum,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pn. - </w:t>
      </w:r>
      <w:r>
        <w:rPr>
          <w:rFonts w:ascii="Arial" w:hAnsi="Arial" w:cs="Arial"/>
          <w:i/>
          <w:iCs/>
          <w:sz w:val="20"/>
          <w:szCs w:val="20"/>
        </w:rPr>
        <w:t>pod nazwą,</w:t>
      </w:r>
    </w:p>
    <w:p w:rsidR="00D25D31" w:rsidRDefault="00830445">
      <w:pPr>
        <w:pStyle w:val="Tekstpodstawowy"/>
        <w:kinsoku w:val="0"/>
        <w:overflowPunct w:val="0"/>
        <w:spacing w:before="1"/>
        <w:ind w:left="2276" w:right="1268" w:hanging="1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postępowanie </w:t>
      </w:r>
      <w:r>
        <w:rPr>
          <w:rFonts w:ascii="Arial" w:hAnsi="Arial" w:cs="Arial"/>
          <w:i/>
          <w:iCs/>
          <w:sz w:val="20"/>
          <w:szCs w:val="20"/>
        </w:rPr>
        <w:t xml:space="preserve">– postępowanie o udzielenie zamówienia publicznego prowadzone przez </w:t>
      </w:r>
    </w:p>
    <w:p w:rsidR="00D25D31" w:rsidRPr="0082097A" w:rsidRDefault="00D25D31" w:rsidP="00D25D31">
      <w:pPr>
        <w:ind w:left="59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Szkołę Podstawową</w:t>
      </w:r>
      <w:r w:rsidRPr="0082097A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82097A">
        <w:rPr>
          <w:rFonts w:asciiTheme="minorHAnsi" w:hAnsiTheme="minorHAnsi" w:cstheme="minorHAnsi"/>
          <w:i/>
          <w:sz w:val="20"/>
          <w:szCs w:val="20"/>
        </w:rPr>
        <w:t xml:space="preserve">im. M  Kopernika </w:t>
      </w:r>
      <w:r w:rsidRPr="0082097A">
        <w:rPr>
          <w:rFonts w:asciiTheme="minorHAnsi" w:hAnsiTheme="minorHAnsi" w:cstheme="minorHAnsi"/>
          <w:b/>
          <w:i/>
          <w:sz w:val="20"/>
          <w:szCs w:val="20"/>
        </w:rPr>
        <w:t>w Bolszewie</w:t>
      </w:r>
      <w:r w:rsidRPr="0082097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2097A">
        <w:rPr>
          <w:rFonts w:asciiTheme="minorHAnsi" w:hAnsiTheme="minorHAnsi" w:cstheme="minorHAnsi"/>
          <w:b/>
          <w:sz w:val="19"/>
          <w:szCs w:val="19"/>
        </w:rPr>
        <w:t>ul. Szkolna 13, 84-239 Bolszewo</w:t>
      </w:r>
    </w:p>
    <w:p w:rsidR="00D25D31" w:rsidRPr="0082097A" w:rsidRDefault="00D25D31" w:rsidP="00D25D31">
      <w:pPr>
        <w:ind w:left="596"/>
        <w:rPr>
          <w:rFonts w:asciiTheme="minorHAnsi" w:hAnsiTheme="minorHAnsi" w:cstheme="minorHAnsi"/>
          <w:i/>
          <w:sz w:val="20"/>
          <w:szCs w:val="20"/>
        </w:rPr>
      </w:pPr>
    </w:p>
    <w:p w:rsidR="00D25D31" w:rsidRDefault="00D25D31">
      <w:pPr>
        <w:pStyle w:val="Tekstpodstawowy"/>
        <w:kinsoku w:val="0"/>
        <w:overflowPunct w:val="0"/>
        <w:spacing w:before="1"/>
        <w:ind w:left="2276" w:right="1268" w:hanging="1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na podstawie 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niniejszej </w:t>
      </w:r>
      <w:r>
        <w:rPr>
          <w:rFonts w:ascii="Arial" w:hAnsi="Arial" w:cs="Arial"/>
          <w:i/>
          <w:iCs/>
          <w:sz w:val="20"/>
          <w:szCs w:val="20"/>
        </w:rPr>
        <w:t>Specyfikacji Istotnych Warunków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Zamówienia,</w:t>
      </w:r>
    </w:p>
    <w:p w:rsidR="00D25D31" w:rsidRDefault="00D25D31">
      <w:pPr>
        <w:pStyle w:val="Tekstpodstawowy"/>
        <w:kinsoku w:val="0"/>
        <w:overflowPunct w:val="0"/>
        <w:spacing w:before="1"/>
        <w:ind w:left="2276" w:right="1268" w:hanging="1680"/>
        <w:jc w:val="both"/>
        <w:rPr>
          <w:rFonts w:ascii="Arial" w:hAnsi="Arial" w:cs="Arial"/>
          <w:i/>
          <w:iCs/>
          <w:sz w:val="20"/>
          <w:szCs w:val="20"/>
        </w:rPr>
      </w:pPr>
    </w:p>
    <w:p w:rsidR="00CB1E6C" w:rsidRDefault="00830445">
      <w:pPr>
        <w:pStyle w:val="Tekstpodstawowy"/>
        <w:kinsoku w:val="0"/>
        <w:overflowPunct w:val="0"/>
        <w:spacing w:before="3" w:line="237" w:lineRule="auto"/>
        <w:ind w:left="595" w:right="8019"/>
        <w:rPr>
          <w:rFonts w:ascii="Arial" w:hAnsi="Arial" w:cs="Arial"/>
          <w:i/>
          <w:iCs/>
          <w:spacing w:val="-4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pkt. </w:t>
      </w:r>
      <w:r>
        <w:rPr>
          <w:rFonts w:ascii="Arial" w:hAnsi="Arial" w:cs="Arial"/>
          <w:i/>
          <w:iCs/>
          <w:sz w:val="20"/>
          <w:szCs w:val="20"/>
        </w:rPr>
        <w:t xml:space="preserve">–  punkt,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poz. </w:t>
      </w:r>
      <w:r>
        <w:rPr>
          <w:rFonts w:ascii="Arial" w:hAnsi="Arial" w:cs="Arial"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pozycję,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–</w:t>
      </w:r>
      <w:r>
        <w:rPr>
          <w:rFonts w:ascii="Arial" w:hAnsi="Arial" w:cs="Arial"/>
          <w:i/>
          <w:iCs/>
          <w:spacing w:val="1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4"/>
          <w:sz w:val="20"/>
          <w:szCs w:val="20"/>
        </w:rPr>
        <w:t>podpunkt,</w:t>
      </w:r>
    </w:p>
    <w:p w:rsidR="00CB1E6C" w:rsidRDefault="00830445">
      <w:pPr>
        <w:pStyle w:val="Tekstpodstawowy"/>
        <w:kinsoku w:val="0"/>
        <w:overflowPunct w:val="0"/>
        <w:spacing w:before="2"/>
        <w:ind w:left="595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. zm. </w:t>
      </w:r>
      <w:r>
        <w:rPr>
          <w:rFonts w:ascii="Arial" w:hAnsi="Arial" w:cs="Arial"/>
          <w:i/>
          <w:iCs/>
          <w:sz w:val="20"/>
          <w:szCs w:val="20"/>
        </w:rPr>
        <w:t>- późniejszymi zmianami,</w:t>
      </w:r>
    </w:p>
    <w:p w:rsidR="00CB1E6C" w:rsidRDefault="00830445">
      <w:pPr>
        <w:pStyle w:val="Tekstpodstawowy"/>
        <w:kinsoku w:val="0"/>
        <w:overflowPunct w:val="0"/>
        <w:ind w:left="595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– ustawę z dnia 29 stycznia 2004 r. Prawo zamówień publicznych (Dz. U. z </w:t>
      </w:r>
      <w:r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i/>
          <w:iCs/>
          <w:sz w:val="20"/>
          <w:szCs w:val="20"/>
        </w:rPr>
        <w:t>r. poz.</w:t>
      </w:r>
    </w:p>
    <w:p w:rsidR="00CB1E6C" w:rsidRDefault="00830445">
      <w:pPr>
        <w:pStyle w:val="Tekstpodstawowy"/>
        <w:kinsoku w:val="0"/>
        <w:overflowPunct w:val="0"/>
        <w:spacing w:before="1"/>
        <w:ind w:left="538" w:right="7835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1843)</w:t>
      </w:r>
    </w:p>
    <w:p w:rsidR="00CB1E6C" w:rsidRDefault="00830445">
      <w:pPr>
        <w:pStyle w:val="Tekstpodstawowy"/>
        <w:kinsoku w:val="0"/>
        <w:overflowPunct w:val="0"/>
        <w:ind w:left="59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SIWZ </w:t>
      </w:r>
      <w:r>
        <w:rPr>
          <w:rFonts w:ascii="Arial" w:hAnsi="Arial" w:cs="Arial"/>
          <w:i/>
          <w:iCs/>
          <w:sz w:val="20"/>
          <w:szCs w:val="20"/>
        </w:rPr>
        <w:t xml:space="preserve">– Specyfikację Istotnych Warunków Zamówienia, o której mowa w art. 36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</w:t>
      </w:r>
    </w:p>
    <w:p w:rsidR="00CB1E6C" w:rsidRDefault="00830445">
      <w:pPr>
        <w:pStyle w:val="Tekstpodstawowy"/>
        <w:kinsoku w:val="0"/>
        <w:overflowPunct w:val="0"/>
        <w:spacing w:before="1"/>
        <w:ind w:left="59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tj. </w:t>
      </w:r>
      <w:r>
        <w:rPr>
          <w:rFonts w:ascii="Arial" w:hAnsi="Arial" w:cs="Arial"/>
          <w:i/>
          <w:iCs/>
          <w:sz w:val="20"/>
          <w:szCs w:val="20"/>
        </w:rPr>
        <w:t>– to jest,</w:t>
      </w:r>
    </w:p>
    <w:p w:rsidR="00CB1E6C" w:rsidRDefault="00830445">
      <w:pPr>
        <w:pStyle w:val="Akapitzlist"/>
        <w:numPr>
          <w:ilvl w:val="1"/>
          <w:numId w:val="18"/>
        </w:numPr>
        <w:tabs>
          <w:tab w:val="left" w:pos="889"/>
        </w:tabs>
        <w:kinsoku w:val="0"/>
        <w:overflowPunct w:val="0"/>
        <w:ind w:hanging="29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tekst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jednolity,</w:t>
      </w:r>
    </w:p>
    <w:p w:rsidR="00CB1E6C" w:rsidRDefault="00830445">
      <w:pPr>
        <w:pStyle w:val="Tekstpodstawowy"/>
        <w:kinsoku w:val="0"/>
        <w:overflowPunct w:val="0"/>
        <w:ind w:left="59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ust. </w:t>
      </w:r>
      <w:r>
        <w:rPr>
          <w:rFonts w:ascii="Arial" w:hAnsi="Arial" w:cs="Arial"/>
          <w:i/>
          <w:iCs/>
          <w:sz w:val="20"/>
          <w:szCs w:val="20"/>
        </w:rPr>
        <w:t>– ustęp,</w:t>
      </w:r>
    </w:p>
    <w:p w:rsidR="00CB1E6C" w:rsidRDefault="00830445">
      <w:pPr>
        <w:pStyle w:val="Tekstpodstawowy"/>
        <w:kinsoku w:val="0"/>
        <w:overflowPunct w:val="0"/>
        <w:spacing w:before="3" w:line="237" w:lineRule="auto"/>
        <w:ind w:left="2036" w:right="1272" w:hanging="14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Wykonawca </w:t>
      </w:r>
      <w:r>
        <w:rPr>
          <w:rFonts w:ascii="Arial" w:hAnsi="Arial" w:cs="Arial"/>
          <w:i/>
          <w:iCs/>
          <w:sz w:val="20"/>
          <w:szCs w:val="20"/>
        </w:rPr>
        <w:t xml:space="preserve">– podmiot, który ubiega się o wykonanie zamówienia, 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złoży </w:t>
      </w:r>
      <w:r>
        <w:rPr>
          <w:rFonts w:ascii="Arial" w:hAnsi="Arial" w:cs="Arial"/>
          <w:i/>
          <w:iCs/>
          <w:sz w:val="20"/>
          <w:szCs w:val="20"/>
        </w:rPr>
        <w:t xml:space="preserve">ofertę na  wykonanie, zamówienia albo 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zawrze </w:t>
      </w:r>
      <w:r>
        <w:rPr>
          <w:rFonts w:ascii="Arial" w:hAnsi="Arial" w:cs="Arial"/>
          <w:i/>
          <w:iCs/>
          <w:sz w:val="20"/>
          <w:szCs w:val="20"/>
        </w:rPr>
        <w:t>z Zamawiającym umowę w sprawie wykonania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zamówienia,</w:t>
      </w:r>
    </w:p>
    <w:p w:rsidR="00CB1E6C" w:rsidRDefault="00830445">
      <w:pPr>
        <w:pStyle w:val="Tekstpodstawowy"/>
        <w:kinsoku w:val="0"/>
        <w:overflowPunct w:val="0"/>
        <w:spacing w:before="1"/>
        <w:ind w:left="59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zał. – </w:t>
      </w:r>
      <w:r>
        <w:rPr>
          <w:rFonts w:ascii="Arial" w:hAnsi="Arial" w:cs="Arial"/>
          <w:i/>
          <w:iCs/>
          <w:sz w:val="20"/>
          <w:szCs w:val="20"/>
        </w:rPr>
        <w:t>załącznik,</w:t>
      </w:r>
    </w:p>
    <w:p w:rsidR="00CB1E6C" w:rsidRDefault="00830445">
      <w:pPr>
        <w:pStyle w:val="Tekstpodstawowy"/>
        <w:kinsoku w:val="0"/>
        <w:overflowPunct w:val="0"/>
        <w:spacing w:before="1"/>
        <w:ind w:left="59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zamówienie </w:t>
      </w:r>
      <w:r>
        <w:rPr>
          <w:rFonts w:ascii="Arial" w:hAnsi="Arial" w:cs="Arial"/>
          <w:i/>
          <w:iCs/>
          <w:sz w:val="20"/>
          <w:szCs w:val="20"/>
        </w:rPr>
        <w:t>– zamówienie publiczne, którego przedmiot określa niniejsza SIWZ,</w:t>
      </w:r>
    </w:p>
    <w:p w:rsidR="003E5092" w:rsidRPr="0082097A" w:rsidRDefault="00830445" w:rsidP="003E5092">
      <w:pPr>
        <w:ind w:left="59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Zamawiający </w:t>
      </w:r>
      <w:r>
        <w:rPr>
          <w:rFonts w:ascii="Arial" w:hAnsi="Arial" w:cs="Arial"/>
          <w:i/>
          <w:iCs/>
          <w:sz w:val="20"/>
          <w:szCs w:val="20"/>
        </w:rPr>
        <w:t xml:space="preserve">– Szkoła </w:t>
      </w:r>
      <w:r w:rsidR="003E5092">
        <w:rPr>
          <w:rFonts w:asciiTheme="minorHAnsi" w:hAnsiTheme="minorHAnsi" w:cstheme="minorHAnsi"/>
          <w:b/>
          <w:sz w:val="19"/>
          <w:szCs w:val="19"/>
        </w:rPr>
        <w:t xml:space="preserve">Podstawowa </w:t>
      </w:r>
      <w:r w:rsidR="003E5092" w:rsidRPr="0082097A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3E5092" w:rsidRPr="0082097A">
        <w:rPr>
          <w:rFonts w:asciiTheme="minorHAnsi" w:hAnsiTheme="minorHAnsi" w:cstheme="minorHAnsi"/>
          <w:i/>
          <w:sz w:val="20"/>
          <w:szCs w:val="20"/>
        </w:rPr>
        <w:t xml:space="preserve">im. M  Kopernika </w:t>
      </w:r>
      <w:r w:rsidR="003E5092" w:rsidRPr="0082097A">
        <w:rPr>
          <w:rFonts w:asciiTheme="minorHAnsi" w:hAnsiTheme="minorHAnsi" w:cstheme="minorHAnsi"/>
          <w:b/>
          <w:i/>
          <w:sz w:val="20"/>
          <w:szCs w:val="20"/>
        </w:rPr>
        <w:t>w Bolszewie</w:t>
      </w:r>
      <w:r w:rsidR="003E5092" w:rsidRPr="0082097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E5092" w:rsidRPr="0082097A">
        <w:rPr>
          <w:rFonts w:asciiTheme="minorHAnsi" w:hAnsiTheme="minorHAnsi" w:cstheme="minorHAnsi"/>
          <w:b/>
          <w:sz w:val="19"/>
          <w:szCs w:val="19"/>
        </w:rPr>
        <w:t>ul. Szkolna 13, 84-239 Bolszewo</w:t>
      </w:r>
    </w:p>
    <w:p w:rsidR="00CB1E6C" w:rsidRDefault="00CB1E6C">
      <w:pPr>
        <w:pStyle w:val="Tekstpodstawowy"/>
        <w:kinsoku w:val="0"/>
        <w:overflowPunct w:val="0"/>
        <w:ind w:left="595"/>
        <w:rPr>
          <w:rFonts w:ascii="Arial" w:hAnsi="Arial" w:cs="Arial"/>
          <w:i/>
          <w:iCs/>
          <w:sz w:val="20"/>
          <w:szCs w:val="20"/>
        </w:rPr>
      </w:pPr>
    </w:p>
    <w:p w:rsidR="00CB1E6C" w:rsidRDefault="00830445" w:rsidP="003E5092">
      <w:pPr>
        <w:pStyle w:val="Tekstpodstawowy"/>
        <w:kinsoku w:val="0"/>
        <w:overflowPunct w:val="0"/>
        <w:spacing w:before="1"/>
        <w:ind w:left="595" w:right="1386"/>
        <w:rPr>
          <w:rFonts w:ascii="Arial" w:hAnsi="Arial" w:cs="Arial"/>
          <w:i/>
          <w:iCs/>
          <w:sz w:val="20"/>
          <w:szCs w:val="20"/>
        </w:rPr>
        <w:sectPr w:rsidR="00CB1E6C">
          <w:pgSz w:w="11900" w:h="16840"/>
          <w:pgMar w:top="1320" w:right="520" w:bottom="1700" w:left="1180" w:header="748" w:footer="1511" w:gutter="0"/>
          <w:cols w:space="708"/>
          <w:noEndnote/>
        </w:sect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ZNWU </w:t>
      </w:r>
      <w:r>
        <w:rPr>
          <w:rFonts w:ascii="Arial" w:hAnsi="Arial" w:cs="Arial"/>
          <w:i/>
          <w:iCs/>
          <w:sz w:val="20"/>
          <w:szCs w:val="20"/>
        </w:rPr>
        <w:t xml:space="preserve">– Zabezpieczenie Należytego Wykonania Umowy, o którym mowa w art. 147 – 151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:rsidR="00CB1E6C" w:rsidRDefault="00CB1E6C">
      <w:pPr>
        <w:pStyle w:val="Tekstpodstawowy"/>
        <w:kinsoku w:val="0"/>
        <w:overflowPunct w:val="0"/>
        <w:spacing w:before="2"/>
        <w:rPr>
          <w:rFonts w:ascii="Arial" w:hAnsi="Arial" w:cs="Arial"/>
          <w:i/>
          <w:iCs/>
        </w:rPr>
      </w:pPr>
    </w:p>
    <w:p w:rsidR="00CB1E6C" w:rsidRPr="00E531AB" w:rsidRDefault="00830445">
      <w:pPr>
        <w:pStyle w:val="Tekstpodstawowy"/>
        <w:kinsoku w:val="0"/>
        <w:overflowPunct w:val="0"/>
        <w:spacing w:before="90"/>
        <w:ind w:left="235"/>
        <w:rPr>
          <w:rFonts w:asciiTheme="minorHAnsi" w:hAnsiTheme="minorHAnsi" w:cstheme="minorHAnsi"/>
          <w:b/>
          <w:bCs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  <w:u w:val="thick"/>
        </w:rPr>
        <w:t>SPIS TREŚCI:</w:t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115"/>
        </w:tabs>
        <w:kinsoku w:val="0"/>
        <w:overflowPunct w:val="0"/>
        <w:spacing w:before="243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INFORMACJE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OGÓLNE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135"/>
        </w:tabs>
        <w:kinsoku w:val="0"/>
        <w:overflowPunct w:val="0"/>
        <w:spacing w:before="4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OPIS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PRZEDMIOTU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ZAMÓWIENIA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135"/>
        </w:tabs>
        <w:kinsoku w:val="0"/>
        <w:overflowPunct w:val="0"/>
        <w:spacing w:before="4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TERMIN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OBOWIĄZYWANIA</w:t>
      </w:r>
      <w:r w:rsidRPr="00E531A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UMOWY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159"/>
        </w:tabs>
        <w:kinsoku w:val="0"/>
        <w:overflowPunct w:val="0"/>
        <w:spacing w:before="41" w:line="276" w:lineRule="auto"/>
        <w:ind w:left="1584" w:right="918" w:hanging="782"/>
        <w:rPr>
          <w:rFonts w:asciiTheme="minorHAnsi" w:hAnsiTheme="minorHAnsi" w:cstheme="minorHAnsi"/>
          <w:spacing w:val="-17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WARUNKI UDZIAŁU W POSTĘPOWANIU ORAZ OPISU SPOSOBU DOKONANIA OCENY SPEŁNIANIA</w:t>
      </w:r>
      <w:r w:rsidRPr="00E531A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TYCH WARUNKÓW</w:t>
      </w:r>
      <w:r w:rsidRPr="00E531AB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173"/>
        </w:tabs>
        <w:kinsoku w:val="0"/>
        <w:overflowPunct w:val="0"/>
        <w:spacing w:line="276" w:lineRule="auto"/>
        <w:ind w:right="904"/>
        <w:rPr>
          <w:rFonts w:asciiTheme="minorHAnsi" w:hAnsiTheme="minorHAnsi" w:cstheme="minorHAnsi"/>
          <w:spacing w:val="-17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WYKAZ OŚWIADCZEŃ I DOKUMENTÓW, JAKIE MAJĄ DOSTARCZYĆ WYKONAWCY</w:t>
      </w:r>
      <w:r w:rsidRPr="00E531AB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144"/>
        </w:tabs>
        <w:kinsoku w:val="0"/>
        <w:overflowPunct w:val="0"/>
        <w:spacing w:before="3" w:line="276" w:lineRule="auto"/>
        <w:ind w:right="933"/>
        <w:rPr>
          <w:rFonts w:asciiTheme="minorHAnsi" w:hAnsiTheme="minorHAnsi" w:cstheme="minorHAnsi"/>
          <w:spacing w:val="-17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INFORMACJE O SPOSOBIE POROZUMIEWANIA SIĘ ZAMAWIAJĄCEGO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WYKONAWCAMI</w:t>
      </w:r>
      <w:r w:rsidRPr="00E531AB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058"/>
        </w:tabs>
        <w:kinsoku w:val="0"/>
        <w:overflowPunct w:val="0"/>
        <w:spacing w:line="275" w:lineRule="exact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WYMAGANIA</w:t>
      </w:r>
      <w:r w:rsidRPr="00E531A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DOTYCZĄCE WADIUM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005"/>
        </w:tabs>
        <w:kinsoku w:val="0"/>
        <w:overflowPunct w:val="0"/>
        <w:spacing w:before="4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TERMIN ZWIĄZANIA</w:t>
      </w:r>
      <w:r w:rsidRPr="00E531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OFERTĄ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053"/>
        </w:tabs>
        <w:kinsoku w:val="0"/>
        <w:overflowPunct w:val="0"/>
        <w:spacing w:before="4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OPIS SPOSOBU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PRZYGOTOWANIA</w:t>
      </w:r>
      <w:r w:rsidRPr="00E531A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OFERT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048"/>
        </w:tabs>
        <w:kinsoku w:val="0"/>
        <w:overflowPunct w:val="0"/>
        <w:spacing w:before="4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OFERTY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WSPÓLNE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043"/>
        </w:tabs>
        <w:kinsoku w:val="0"/>
        <w:overflowPunct w:val="0"/>
        <w:spacing w:before="4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MIEJSCE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ORAZ </w:t>
      </w:r>
      <w:r w:rsidRPr="00E531AB">
        <w:rPr>
          <w:rFonts w:asciiTheme="minorHAnsi" w:hAnsiTheme="minorHAnsi" w:cstheme="minorHAnsi"/>
          <w:sz w:val="20"/>
          <w:szCs w:val="20"/>
        </w:rPr>
        <w:t>TERMIN SKŁADANIA I</w:t>
      </w:r>
      <w:r w:rsidRPr="00E531A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OTWARCIA</w:t>
      </w:r>
      <w:r w:rsidRPr="00E531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OFERT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053"/>
        </w:tabs>
        <w:kinsoku w:val="0"/>
        <w:overflowPunct w:val="0"/>
        <w:spacing w:before="4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OPIS SPOSOBU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OBLICZENIA</w:t>
      </w:r>
      <w:r w:rsidRPr="00E531A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CENY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058"/>
        </w:tabs>
        <w:kinsoku w:val="0"/>
        <w:overflowPunct w:val="0"/>
        <w:spacing w:before="46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KRYTERIA</w:t>
      </w:r>
      <w:r w:rsidRPr="00E531A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WYBORU OFERTY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034"/>
        </w:tabs>
        <w:kinsoku w:val="0"/>
        <w:overflowPunct w:val="0"/>
        <w:spacing w:before="4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ZAWARCIE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UMOWY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8981"/>
        </w:tabs>
        <w:kinsoku w:val="0"/>
        <w:overflowPunct w:val="0"/>
        <w:spacing w:before="4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POUCZENIE O ŚRODKACH</w:t>
      </w:r>
      <w:r w:rsidRPr="00E531A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OCHRONY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PRAWNEJ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Pr="00E531AB" w:rsidRDefault="00830445">
      <w:pPr>
        <w:pStyle w:val="Akapitzlist"/>
        <w:numPr>
          <w:ilvl w:val="2"/>
          <w:numId w:val="18"/>
        </w:numPr>
        <w:tabs>
          <w:tab w:val="left" w:pos="1523"/>
          <w:tab w:val="left" w:leader="dot" w:pos="9026"/>
        </w:tabs>
        <w:kinsoku w:val="0"/>
        <w:overflowPunct w:val="0"/>
        <w:spacing w:before="4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WYKAZ ZAŁĄCZNIKÓW</w:t>
      </w:r>
      <w:r w:rsidRPr="00E531A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DO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627FA">
        <w:rPr>
          <w:rFonts w:asciiTheme="minorHAnsi" w:hAnsiTheme="minorHAnsi" w:cstheme="minorHAnsi"/>
          <w:sz w:val="20"/>
          <w:szCs w:val="20"/>
        </w:rPr>
        <w:t>SIWZ</w:t>
      </w:r>
      <w:r w:rsidR="00B627FA">
        <w:rPr>
          <w:rFonts w:asciiTheme="minorHAnsi" w:hAnsiTheme="minorHAnsi" w:cstheme="minorHAnsi"/>
          <w:sz w:val="20"/>
          <w:szCs w:val="20"/>
        </w:rPr>
        <w:tab/>
      </w:r>
    </w:p>
    <w:p w:rsidR="00CB1E6C" w:rsidRDefault="00CB1E6C" w:rsidP="00B627FA">
      <w:pPr>
        <w:tabs>
          <w:tab w:val="left" w:pos="1523"/>
          <w:tab w:val="left" w:leader="dot" w:pos="9026"/>
        </w:tabs>
        <w:kinsoku w:val="0"/>
        <w:overflowPunct w:val="0"/>
        <w:spacing w:before="41"/>
        <w:ind w:left="802"/>
        <w:sectPr w:rsidR="00CB1E6C">
          <w:pgSz w:w="11900" w:h="16840"/>
          <w:pgMar w:top="1320" w:right="520" w:bottom="1700" w:left="1180" w:header="748" w:footer="1511" w:gutter="0"/>
          <w:cols w:space="708"/>
          <w:noEndnote/>
        </w:sectPr>
      </w:pPr>
    </w:p>
    <w:p w:rsidR="00CB1E6C" w:rsidRDefault="00CB1E6C">
      <w:pPr>
        <w:pStyle w:val="Tekstpodstawowy"/>
        <w:kinsoku w:val="0"/>
        <w:overflowPunct w:val="0"/>
        <w:rPr>
          <w:sz w:val="26"/>
          <w:szCs w:val="26"/>
        </w:rPr>
      </w:pPr>
    </w:p>
    <w:p w:rsidR="00CB1E6C" w:rsidRDefault="00CB1E6C">
      <w:pPr>
        <w:pStyle w:val="Tekstpodstawowy"/>
        <w:kinsoku w:val="0"/>
        <w:overflowPunct w:val="0"/>
        <w:spacing w:before="5"/>
        <w:rPr>
          <w:sz w:val="26"/>
          <w:szCs w:val="26"/>
        </w:rPr>
      </w:pPr>
    </w:p>
    <w:p w:rsidR="00CB1E6C" w:rsidRDefault="00830445">
      <w:pPr>
        <w:pStyle w:val="Heading2"/>
        <w:kinsoku w:val="0"/>
        <w:overflowPunct w:val="0"/>
        <w:ind w:left="235"/>
        <w:outlineLvl w:val="9"/>
      </w:pPr>
      <w:r>
        <w:t>ROZDZIAŁ I INFORMACJE OGÓLNE</w:t>
      </w:r>
    </w:p>
    <w:p w:rsidR="00CB1E6C" w:rsidRDefault="00CB1E6C">
      <w:pPr>
        <w:pStyle w:val="Tekstpodstawowy"/>
        <w:kinsoku w:val="0"/>
        <w:overflowPunct w:val="0"/>
        <w:spacing w:before="8"/>
        <w:rPr>
          <w:b/>
          <w:bCs/>
          <w:sz w:val="30"/>
          <w:szCs w:val="30"/>
        </w:rPr>
      </w:pPr>
    </w:p>
    <w:p w:rsidR="00CB1E6C" w:rsidRDefault="00830445">
      <w:pPr>
        <w:pStyle w:val="Akapitzlist"/>
        <w:numPr>
          <w:ilvl w:val="0"/>
          <w:numId w:val="17"/>
        </w:numPr>
        <w:tabs>
          <w:tab w:val="left" w:pos="481"/>
        </w:tabs>
        <w:kinsoku w:val="0"/>
        <w:overflowPunct w:val="0"/>
        <w:ind w:hanging="244"/>
      </w:pPr>
      <w:r>
        <w:t>Adres</w:t>
      </w:r>
      <w:r>
        <w:rPr>
          <w:spacing w:val="-1"/>
        </w:rPr>
        <w:t xml:space="preserve"> </w:t>
      </w:r>
      <w:r>
        <w:t>Zamawiającego:</w:t>
      </w:r>
    </w:p>
    <w:p w:rsidR="003E5092" w:rsidRDefault="003E5092" w:rsidP="003E5092">
      <w:pPr>
        <w:tabs>
          <w:tab w:val="left" w:pos="481"/>
        </w:tabs>
        <w:kinsoku w:val="0"/>
        <w:overflowPunct w:val="0"/>
      </w:pPr>
    </w:p>
    <w:p w:rsidR="003E5092" w:rsidRDefault="003E5092" w:rsidP="003E5092">
      <w:pPr>
        <w:tabs>
          <w:tab w:val="left" w:pos="481"/>
        </w:tabs>
        <w:kinsoku w:val="0"/>
        <w:overflowPunct w:val="0"/>
      </w:pPr>
    </w:p>
    <w:p w:rsidR="00CB1E6C" w:rsidRPr="00E531AB" w:rsidRDefault="003E5092" w:rsidP="00E531AB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777777"/>
          <w:sz w:val="18"/>
          <w:szCs w:val="18"/>
        </w:rPr>
      </w:pPr>
      <w:r w:rsidRPr="00F441A4">
        <w:rPr>
          <w:rFonts w:ascii="Comic Sans MS" w:eastAsia="Times New Roman" w:hAnsi="Comic Sans MS" w:cs="Arial"/>
          <w:b/>
          <w:bCs/>
          <w:color w:val="000000"/>
          <w:sz w:val="21"/>
        </w:rPr>
        <w:t>Szkoła Podstawowa</w:t>
      </w:r>
      <w:r w:rsidRPr="00F441A4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br/>
      </w:r>
      <w:r w:rsidRPr="00F441A4">
        <w:rPr>
          <w:rFonts w:ascii="Comic Sans MS" w:eastAsia="Times New Roman" w:hAnsi="Comic Sans MS" w:cs="Arial"/>
          <w:b/>
          <w:bCs/>
          <w:color w:val="000000"/>
          <w:sz w:val="21"/>
        </w:rPr>
        <w:t>im. Mikołaja Kopernika</w:t>
      </w:r>
      <w:r w:rsidRPr="00F441A4">
        <w:rPr>
          <w:rFonts w:ascii="Comic Sans MS" w:eastAsia="Times New Roman" w:hAnsi="Comic Sans MS" w:cs="Arial"/>
          <w:color w:val="000000"/>
          <w:sz w:val="21"/>
          <w:szCs w:val="21"/>
        </w:rPr>
        <w:br/>
      </w:r>
      <w:r w:rsidRPr="00F441A4">
        <w:rPr>
          <w:rFonts w:ascii="Comic Sans MS" w:eastAsia="Times New Roman" w:hAnsi="Comic Sans MS" w:cs="Arial"/>
          <w:b/>
          <w:bCs/>
          <w:color w:val="000000"/>
          <w:sz w:val="21"/>
        </w:rPr>
        <w:t>ul. Szkolna 13</w:t>
      </w:r>
      <w:r w:rsidRPr="00F441A4">
        <w:rPr>
          <w:rFonts w:ascii="Comic Sans MS" w:eastAsia="Times New Roman" w:hAnsi="Comic Sans MS" w:cs="Arial"/>
          <w:color w:val="000000"/>
          <w:sz w:val="21"/>
          <w:szCs w:val="21"/>
        </w:rPr>
        <w:br/>
      </w:r>
      <w:r w:rsidRPr="00F441A4">
        <w:rPr>
          <w:rFonts w:ascii="Comic Sans MS" w:eastAsia="Times New Roman" w:hAnsi="Comic Sans MS" w:cs="Arial"/>
          <w:b/>
          <w:bCs/>
          <w:color w:val="000000"/>
          <w:sz w:val="21"/>
        </w:rPr>
        <w:t>84-239 Bolszewo</w:t>
      </w:r>
    </w:p>
    <w:p w:rsidR="00CB1E6C" w:rsidRPr="00E531AB" w:rsidRDefault="00830445">
      <w:pPr>
        <w:pStyle w:val="Tekstpodstawowy"/>
        <w:kinsoku w:val="0"/>
        <w:overflowPunct w:val="0"/>
        <w:spacing w:line="276" w:lineRule="auto"/>
        <w:ind w:left="235" w:right="777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reprezentowana przez:</w:t>
      </w:r>
    </w:p>
    <w:p w:rsidR="00CB1E6C" w:rsidRPr="00E531AB" w:rsidRDefault="00E517B2">
      <w:pPr>
        <w:pStyle w:val="Tekstpodstawowy"/>
        <w:kinsoku w:val="0"/>
        <w:overflowPunct w:val="0"/>
        <w:spacing w:line="275" w:lineRule="exact"/>
        <w:ind w:left="235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Katarzynę 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Paczoska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 xml:space="preserve"> </w:t>
      </w:r>
      <w:r w:rsidR="00830445" w:rsidRPr="00E531AB">
        <w:rPr>
          <w:rFonts w:asciiTheme="minorHAnsi" w:hAnsiTheme="minorHAnsi" w:cstheme="minorHAnsi"/>
          <w:sz w:val="20"/>
          <w:szCs w:val="20"/>
        </w:rPr>
        <w:t xml:space="preserve"> – Dyrektora Szkoły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7"/>
        </w:numPr>
        <w:tabs>
          <w:tab w:val="left" w:pos="481"/>
        </w:tabs>
        <w:kinsoku w:val="0"/>
        <w:overflowPunct w:val="0"/>
        <w:ind w:hanging="244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Nazwa i numer referencyjny nadany sprawie przez Zamawiającego:</w:t>
      </w:r>
    </w:p>
    <w:p w:rsidR="00CB1E6C" w:rsidRPr="00E531AB" w:rsidRDefault="00830445">
      <w:pPr>
        <w:pStyle w:val="Akapitzlist"/>
        <w:numPr>
          <w:ilvl w:val="1"/>
          <w:numId w:val="17"/>
        </w:numPr>
        <w:tabs>
          <w:tab w:val="left" w:pos="1206"/>
        </w:tabs>
        <w:kinsoku w:val="0"/>
        <w:overflowPunct w:val="0"/>
        <w:spacing w:before="4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niniejsze postępowanie o udzielenie zamówienia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jest </w:t>
      </w:r>
      <w:r w:rsidRPr="00E531AB">
        <w:rPr>
          <w:rFonts w:asciiTheme="minorHAnsi" w:hAnsiTheme="minorHAnsi" w:cstheme="minorHAnsi"/>
          <w:sz w:val="20"/>
          <w:szCs w:val="20"/>
        </w:rPr>
        <w:t>prowadzone pod</w:t>
      </w:r>
      <w:r w:rsidRPr="00E531AB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nazwą:</w:t>
      </w:r>
    </w:p>
    <w:p w:rsidR="00CB1E6C" w:rsidRPr="00E531AB" w:rsidRDefault="00830445">
      <w:pPr>
        <w:pStyle w:val="Tekstpodstawowy"/>
        <w:kinsoku w:val="0"/>
        <w:overflowPunct w:val="0"/>
        <w:spacing w:before="45" w:line="276" w:lineRule="auto"/>
        <w:ind w:left="941" w:right="1386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„ZAKUP I DOSTAWA ARTYKUŁÓW ŻYWNOŚCIOWYCH NA POTRZEBY STOŁÓWKI SZKOLNEJ W 2021 ROKU”</w:t>
      </w:r>
    </w:p>
    <w:p w:rsidR="00E517B2" w:rsidRPr="00E531AB" w:rsidRDefault="00830445" w:rsidP="00E517B2">
      <w:pPr>
        <w:pStyle w:val="Tekstpodstawowy"/>
        <w:kinsoku w:val="0"/>
        <w:overflowPunct w:val="0"/>
        <w:spacing w:before="83"/>
        <w:ind w:left="941"/>
        <w:rPr>
          <w:rFonts w:asciiTheme="minorHAnsi" w:hAnsiTheme="minorHAnsi" w:cstheme="minorHAnsi"/>
          <w:bCs/>
          <w:iCs/>
          <w:sz w:val="20"/>
          <w:szCs w:val="20"/>
        </w:rPr>
      </w:pP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numer </w:t>
      </w:r>
      <w:r w:rsidRPr="00E531AB">
        <w:rPr>
          <w:rFonts w:asciiTheme="minorHAnsi" w:hAnsiTheme="minorHAnsi" w:cstheme="minorHAnsi"/>
          <w:sz w:val="20"/>
          <w:szCs w:val="20"/>
        </w:rPr>
        <w:t>referencyjny sprawy:</w:t>
      </w:r>
      <w:r w:rsidRPr="00E531A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E517B2" w:rsidRPr="00E531AB">
        <w:rPr>
          <w:rFonts w:asciiTheme="minorHAnsi" w:hAnsiTheme="minorHAnsi" w:cstheme="minorHAnsi"/>
          <w:bCs/>
          <w:iCs/>
          <w:sz w:val="20"/>
          <w:szCs w:val="20"/>
        </w:rPr>
        <w:t>ZNAK SPRAWY: ZP.271.01.D.2020</w:t>
      </w:r>
    </w:p>
    <w:p w:rsidR="00CB1E6C" w:rsidRPr="00E531AB" w:rsidRDefault="00CB1E6C">
      <w:pPr>
        <w:pStyle w:val="Tekstpodstawowy"/>
        <w:kinsoku w:val="0"/>
        <w:overflowPunct w:val="0"/>
        <w:spacing w:before="1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7"/>
        </w:numPr>
        <w:tabs>
          <w:tab w:val="left" w:pos="481"/>
        </w:tabs>
        <w:kinsoku w:val="0"/>
        <w:overflowPunct w:val="0"/>
        <w:ind w:hanging="244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Tryb udzielenia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zamówienia:</w:t>
      </w:r>
    </w:p>
    <w:p w:rsidR="00CB1E6C" w:rsidRPr="00E531AB" w:rsidRDefault="00830445" w:rsidP="00E531AB">
      <w:pPr>
        <w:pStyle w:val="Tekstpodstawowy"/>
        <w:kinsoku w:val="0"/>
        <w:overflowPunct w:val="0"/>
        <w:spacing w:before="41" w:line="276" w:lineRule="auto"/>
        <w:ind w:left="235" w:right="884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Postępowanie o udzielenie zamówienia publicznego prowadzone jest w trybie przetargu nieograniczonego z zachowaniem zasad określonych ustawą z dnia 29.01.2004 r. Prawo zamówień publicznych (Dz. U. z 2019 r. poz. 1843), zwaną dalej ustawą, wydanymi na jej podstawie aktami wykonawczymi oraz w sprawach nieuregulowanych przepisami ustawy Prawo zamówień publicznych - przepisami ustawy Kodeks cywilny.</w:t>
      </w:r>
    </w:p>
    <w:p w:rsidR="00CB1E6C" w:rsidRPr="00E531AB" w:rsidRDefault="00830445">
      <w:pPr>
        <w:pStyle w:val="Akapitzlist"/>
        <w:numPr>
          <w:ilvl w:val="0"/>
          <w:numId w:val="17"/>
        </w:numPr>
        <w:tabs>
          <w:tab w:val="left" w:pos="491"/>
        </w:tabs>
        <w:kinsoku w:val="0"/>
        <w:overflowPunct w:val="0"/>
        <w:spacing w:line="276" w:lineRule="auto"/>
        <w:ind w:left="236" w:right="888" w:firstLine="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Sposób porozumiewania się Zamawiającego z Wykonawcami oraz osoby upoważnione do kontaktu z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Wykonawcami:</w:t>
      </w:r>
    </w:p>
    <w:p w:rsidR="00CB1E6C" w:rsidRPr="00E531AB" w:rsidRDefault="00830445">
      <w:pPr>
        <w:pStyle w:val="Akapitzlist"/>
        <w:numPr>
          <w:ilvl w:val="1"/>
          <w:numId w:val="16"/>
        </w:numPr>
        <w:tabs>
          <w:tab w:val="left" w:pos="601"/>
        </w:tabs>
        <w:kinsoku w:val="0"/>
        <w:overflowPunct w:val="0"/>
        <w:spacing w:line="275" w:lineRule="exact"/>
        <w:ind w:hanging="364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Wnioski, informacje, oświadczenia i zawiadomienia przekazuje się Zamawiającemu:</w:t>
      </w:r>
    </w:p>
    <w:p w:rsidR="00CB1E6C" w:rsidRPr="00E531AB" w:rsidRDefault="00830445">
      <w:pPr>
        <w:pStyle w:val="Akapitzlist"/>
        <w:numPr>
          <w:ilvl w:val="2"/>
          <w:numId w:val="16"/>
        </w:numPr>
        <w:tabs>
          <w:tab w:val="left" w:pos="1206"/>
        </w:tabs>
        <w:kinsoku w:val="0"/>
        <w:overflowPunct w:val="0"/>
        <w:spacing w:before="4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pisemnie:</w:t>
      </w:r>
    </w:p>
    <w:p w:rsidR="00E517B2" w:rsidRPr="00E531AB" w:rsidRDefault="00830445" w:rsidP="00E517B2">
      <w:pPr>
        <w:ind w:left="941"/>
        <w:rPr>
          <w:rFonts w:asciiTheme="minorHAnsi" w:hAnsiTheme="minorHAnsi" w:cstheme="minorHAnsi"/>
          <w:i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drogą</w:t>
      </w:r>
      <w:r w:rsidRPr="00E531AB">
        <w:rPr>
          <w:rFonts w:asciiTheme="minorHAnsi" w:hAnsiTheme="minorHAnsi" w:cstheme="minorHAnsi"/>
          <w:sz w:val="20"/>
          <w:szCs w:val="20"/>
        </w:rPr>
        <w:tab/>
        <w:t>pocztową</w:t>
      </w:r>
      <w:r w:rsidRPr="00E531AB">
        <w:rPr>
          <w:rFonts w:asciiTheme="minorHAnsi" w:hAnsiTheme="minorHAnsi" w:cstheme="minorHAnsi"/>
          <w:sz w:val="20"/>
          <w:szCs w:val="20"/>
        </w:rPr>
        <w:tab/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>na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ab/>
      </w:r>
      <w:r w:rsidRPr="00E531AB">
        <w:rPr>
          <w:rFonts w:asciiTheme="minorHAnsi" w:hAnsiTheme="minorHAnsi" w:cstheme="minorHAnsi"/>
          <w:sz w:val="20"/>
          <w:szCs w:val="20"/>
        </w:rPr>
        <w:t>adres</w:t>
      </w:r>
      <w:r w:rsidRPr="00E531AB">
        <w:rPr>
          <w:rFonts w:asciiTheme="minorHAnsi" w:hAnsiTheme="minorHAnsi" w:cstheme="minorHAnsi"/>
          <w:sz w:val="20"/>
          <w:szCs w:val="20"/>
        </w:rPr>
        <w:tab/>
        <w:t>korespondencyjny:</w:t>
      </w:r>
      <w:r w:rsidRPr="00E531AB">
        <w:rPr>
          <w:rFonts w:asciiTheme="minorHAnsi" w:hAnsiTheme="minorHAnsi" w:cstheme="minorHAnsi"/>
          <w:sz w:val="20"/>
          <w:szCs w:val="20"/>
        </w:rPr>
        <w:tab/>
        <w:t>Szkoła</w:t>
      </w:r>
      <w:r w:rsidRPr="00E531AB">
        <w:rPr>
          <w:rFonts w:asciiTheme="minorHAnsi" w:hAnsiTheme="minorHAnsi" w:cstheme="minorHAnsi"/>
          <w:sz w:val="20"/>
          <w:szCs w:val="20"/>
        </w:rPr>
        <w:tab/>
        <w:t>Podstawowa</w:t>
      </w:r>
      <w:r w:rsidRPr="00E531AB">
        <w:rPr>
          <w:rFonts w:asciiTheme="minorHAnsi" w:hAnsiTheme="minorHAnsi" w:cstheme="minorHAnsi"/>
          <w:sz w:val="20"/>
          <w:szCs w:val="20"/>
        </w:rPr>
        <w:tab/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im. </w:t>
      </w:r>
      <w:r w:rsidRPr="00E531AB">
        <w:rPr>
          <w:rFonts w:asciiTheme="minorHAnsi" w:hAnsiTheme="minorHAnsi" w:cstheme="minorHAnsi"/>
          <w:sz w:val="20"/>
          <w:szCs w:val="20"/>
        </w:rPr>
        <w:t xml:space="preserve">Mikołaja </w:t>
      </w:r>
      <w:r w:rsidR="00E517B2" w:rsidRPr="00E531AB">
        <w:rPr>
          <w:rFonts w:asciiTheme="minorHAnsi" w:hAnsiTheme="minorHAnsi" w:cstheme="minorHAnsi"/>
          <w:b/>
          <w:sz w:val="20"/>
          <w:szCs w:val="20"/>
        </w:rPr>
        <w:t xml:space="preserve">Szkoła  Podstawowa  </w:t>
      </w:r>
      <w:r w:rsidR="00E517B2" w:rsidRPr="00E531AB">
        <w:rPr>
          <w:rFonts w:asciiTheme="minorHAnsi" w:hAnsiTheme="minorHAnsi" w:cstheme="minorHAnsi"/>
          <w:i/>
          <w:sz w:val="20"/>
          <w:szCs w:val="20"/>
        </w:rPr>
        <w:t xml:space="preserve">im. M  Kopernika </w:t>
      </w:r>
      <w:r w:rsidR="00E517B2" w:rsidRPr="00E531AB">
        <w:rPr>
          <w:rFonts w:asciiTheme="minorHAnsi" w:hAnsiTheme="minorHAnsi" w:cstheme="minorHAnsi"/>
          <w:b/>
          <w:i/>
          <w:sz w:val="20"/>
          <w:szCs w:val="20"/>
        </w:rPr>
        <w:t>w Bolszewie</w:t>
      </w:r>
      <w:r w:rsidR="00E517B2" w:rsidRPr="00E531AB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E6C" w:rsidRPr="00E531AB" w:rsidRDefault="00CB1E6C" w:rsidP="00E517B2">
      <w:pPr>
        <w:pStyle w:val="Akapitzlist"/>
        <w:tabs>
          <w:tab w:val="left" w:pos="1341"/>
          <w:tab w:val="left" w:pos="2103"/>
          <w:tab w:val="left" w:pos="3232"/>
          <w:tab w:val="left" w:pos="3669"/>
          <w:tab w:val="left" w:pos="4385"/>
          <w:tab w:val="left" w:pos="6426"/>
          <w:tab w:val="left" w:pos="7290"/>
          <w:tab w:val="left" w:pos="8726"/>
          <w:tab w:val="left" w:pos="9192"/>
        </w:tabs>
        <w:kinsoku w:val="0"/>
        <w:overflowPunct w:val="0"/>
        <w:spacing w:before="41" w:line="276" w:lineRule="auto"/>
        <w:ind w:left="941" w:right="885" w:firstLine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5"/>
        </w:numPr>
        <w:tabs>
          <w:tab w:val="left" w:pos="1201"/>
        </w:tabs>
        <w:kinsoku w:val="0"/>
        <w:overflowPunct w:val="0"/>
        <w:spacing w:before="4" w:line="276" w:lineRule="auto"/>
        <w:ind w:right="1509" w:firstLine="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osobiście w Sekre</w:t>
      </w:r>
      <w:r w:rsidR="00E517B2" w:rsidRPr="00E531AB">
        <w:rPr>
          <w:rFonts w:asciiTheme="minorHAnsi" w:hAnsiTheme="minorHAnsi" w:cstheme="minorHAnsi"/>
          <w:sz w:val="20"/>
          <w:szCs w:val="20"/>
        </w:rPr>
        <w:t xml:space="preserve">tariacie Szkoły Podstawowej </w:t>
      </w:r>
      <w:r w:rsidRPr="00E531AB">
        <w:rPr>
          <w:rFonts w:asciiTheme="minorHAnsi" w:hAnsiTheme="minorHAnsi" w:cstheme="minorHAnsi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im. </w:t>
      </w:r>
      <w:r w:rsidRPr="00E531AB">
        <w:rPr>
          <w:rFonts w:asciiTheme="minorHAnsi" w:hAnsiTheme="minorHAnsi" w:cstheme="minorHAnsi"/>
          <w:sz w:val="20"/>
          <w:szCs w:val="20"/>
        </w:rPr>
        <w:t>Mikołaja K</w:t>
      </w:r>
      <w:r w:rsidR="00E517B2" w:rsidRPr="00E531AB">
        <w:rPr>
          <w:rFonts w:asciiTheme="minorHAnsi" w:hAnsiTheme="minorHAnsi" w:cstheme="minorHAnsi"/>
          <w:sz w:val="20"/>
          <w:szCs w:val="20"/>
        </w:rPr>
        <w:t xml:space="preserve">opernika, ul. Ul. Szkolna 13 , 84-239 Bolszewo </w:t>
      </w:r>
    </w:p>
    <w:p w:rsidR="00CB1E6C" w:rsidRPr="00E531AB" w:rsidRDefault="00830445">
      <w:pPr>
        <w:pStyle w:val="Akapitzlist"/>
        <w:numPr>
          <w:ilvl w:val="2"/>
          <w:numId w:val="16"/>
        </w:numPr>
        <w:tabs>
          <w:tab w:val="left" w:pos="1206"/>
        </w:tabs>
        <w:kinsoku w:val="0"/>
        <w:overflowPunct w:val="0"/>
        <w:spacing w:line="275" w:lineRule="exact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faksem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 xml:space="preserve">numer: </w:t>
      </w:r>
      <w:r w:rsidR="009F6D5E" w:rsidRPr="00F441A4">
        <w:rPr>
          <w:rFonts w:asciiTheme="minorHAnsi" w:eastAsia="Times New Roman" w:hAnsiTheme="minorHAnsi" w:cstheme="minorHAnsi"/>
          <w:color w:val="000000"/>
          <w:sz w:val="20"/>
          <w:szCs w:val="20"/>
        </w:rPr>
        <w:t>58 672 26 66</w:t>
      </w:r>
    </w:p>
    <w:p w:rsidR="00CB1E6C" w:rsidRPr="00E531AB" w:rsidRDefault="009F6D5E" w:rsidP="00E531AB">
      <w:pPr>
        <w:pStyle w:val="NormalnyWeb"/>
        <w:shd w:val="clear" w:color="auto" w:fill="FFFFFF"/>
        <w:spacing w:before="0" w:beforeAutospacing="0" w:after="0" w:afterAutospacing="0" w:line="234" w:lineRule="atLeast"/>
        <w:ind w:left="941"/>
        <w:rPr>
          <w:rFonts w:asciiTheme="minorHAnsi" w:hAnsiTheme="minorHAnsi" w:cstheme="minorHAnsi"/>
          <w:color w:val="777777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3. </w:t>
      </w:r>
      <w:r w:rsidR="00830445" w:rsidRPr="00E531AB">
        <w:rPr>
          <w:rFonts w:asciiTheme="minorHAnsi" w:hAnsiTheme="minorHAnsi" w:cstheme="minorHAnsi"/>
          <w:sz w:val="20"/>
          <w:szCs w:val="20"/>
        </w:rPr>
        <w:t xml:space="preserve">pocztą elektroniczną </w:t>
      </w:r>
      <w:r w:rsidR="00830445"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="00830445" w:rsidRPr="00E531AB">
        <w:rPr>
          <w:rFonts w:asciiTheme="minorHAnsi" w:hAnsiTheme="minorHAnsi" w:cstheme="minorHAnsi"/>
          <w:sz w:val="20"/>
          <w:szCs w:val="20"/>
        </w:rPr>
        <w:t>adres:</w:t>
      </w:r>
      <w:r w:rsidRPr="00E531AB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Pr="00E531AB">
          <w:rPr>
            <w:rStyle w:val="Hipercze"/>
            <w:rFonts w:asciiTheme="minorHAnsi" w:hAnsiTheme="minorHAnsi" w:cstheme="minorHAnsi"/>
            <w:b/>
            <w:bCs/>
            <w:color w:val="777777"/>
            <w:sz w:val="20"/>
            <w:szCs w:val="20"/>
            <w:bdr w:val="none" w:sz="0" w:space="0" w:color="auto" w:frame="1"/>
          </w:rPr>
          <w:t>ssp-bolszewo@wp.pl</w:t>
        </w:r>
      </w:hyperlink>
    </w:p>
    <w:p w:rsidR="00CB1E6C" w:rsidRPr="00E531AB" w:rsidRDefault="00830445" w:rsidP="009F6D5E">
      <w:pPr>
        <w:pStyle w:val="Tekstpodstawowy"/>
        <w:kinsoku w:val="0"/>
        <w:overflowPunct w:val="0"/>
        <w:spacing w:before="40" w:line="276" w:lineRule="auto"/>
        <w:ind w:left="720" w:right="1295"/>
        <w:rPr>
          <w:rFonts w:asciiTheme="minorHAnsi" w:hAnsiTheme="minorHAnsi" w:cstheme="minorHAnsi"/>
          <w:b/>
          <w:bCs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Każdorazowo w treści przekazywanego dokumentu należy przywołać numer referencyjny nadany sprawie przez Zamawiającego: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ZP.271.01.</w:t>
      </w:r>
      <w:r w:rsidR="009F6D5E" w:rsidRPr="00E531AB">
        <w:rPr>
          <w:rFonts w:asciiTheme="minorHAnsi" w:hAnsiTheme="minorHAnsi" w:cstheme="minorHAnsi"/>
          <w:b/>
          <w:bCs/>
          <w:sz w:val="20"/>
          <w:szCs w:val="20"/>
        </w:rPr>
        <w:t>D.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2020</w:t>
      </w:r>
    </w:p>
    <w:p w:rsidR="00CB1E6C" w:rsidRPr="00E531AB" w:rsidRDefault="00830445" w:rsidP="00E531AB">
      <w:pPr>
        <w:pStyle w:val="Akapitzlist"/>
        <w:numPr>
          <w:ilvl w:val="1"/>
          <w:numId w:val="16"/>
        </w:numPr>
        <w:tabs>
          <w:tab w:val="left" w:pos="606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 przypadku przekazania treści wniosku, informacji, oświadczenia lub zawiadomienia za pomocą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faksu </w:t>
      </w:r>
      <w:r w:rsidRPr="00E531AB">
        <w:rPr>
          <w:rFonts w:asciiTheme="minorHAnsi" w:hAnsiTheme="minorHAnsi" w:cstheme="minorHAnsi"/>
          <w:sz w:val="20"/>
          <w:szCs w:val="20"/>
        </w:rPr>
        <w:t xml:space="preserve">bądź poczty elektronicznej, każda ze stron na żądanie drugiej strony niezwłocznie potwierdza fakt 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>ich</w:t>
      </w:r>
      <w:r w:rsidRPr="00E531A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otrzymania.</w:t>
      </w:r>
    </w:p>
    <w:p w:rsidR="00CB1E6C" w:rsidRPr="00E531AB" w:rsidRDefault="00830445" w:rsidP="00E531AB">
      <w:pPr>
        <w:pStyle w:val="Akapitzlist"/>
        <w:numPr>
          <w:ilvl w:val="1"/>
          <w:numId w:val="16"/>
        </w:numPr>
        <w:tabs>
          <w:tab w:val="left" w:pos="664"/>
        </w:tabs>
        <w:kinsoku w:val="0"/>
        <w:overflowPunct w:val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Zamawiający do bezpośredniego kontaktowania się z Wykonawcami upoważnił n/w osoby:</w:t>
      </w:r>
    </w:p>
    <w:p w:rsidR="00CB1E6C" w:rsidRPr="00E531AB" w:rsidRDefault="00CB1E6C" w:rsidP="00E531AB">
      <w:pPr>
        <w:pStyle w:val="Akapitzlist"/>
        <w:numPr>
          <w:ilvl w:val="1"/>
          <w:numId w:val="16"/>
        </w:numPr>
        <w:tabs>
          <w:tab w:val="left" w:pos="664"/>
        </w:tabs>
        <w:kinsoku w:val="0"/>
        <w:overflowPunct w:val="0"/>
        <w:ind w:left="0" w:firstLine="0"/>
        <w:rPr>
          <w:rFonts w:asciiTheme="minorHAnsi" w:hAnsiTheme="minorHAnsi" w:cstheme="minorHAnsi"/>
          <w:sz w:val="20"/>
          <w:szCs w:val="20"/>
        </w:rPr>
        <w:sectPr w:rsidR="00CB1E6C" w:rsidRPr="00E531AB" w:rsidSect="00E531AB">
          <w:pgSz w:w="11900" w:h="16840"/>
          <w:pgMar w:top="284" w:right="520" w:bottom="1843" w:left="1180" w:header="748" w:footer="1511" w:gutter="0"/>
          <w:cols w:space="708"/>
          <w:noEndnote/>
        </w:sectPr>
      </w:pPr>
    </w:p>
    <w:p w:rsidR="00CB1E6C" w:rsidRPr="00E531AB" w:rsidRDefault="00E55ADD" w:rsidP="00E531AB">
      <w:pPr>
        <w:pStyle w:val="Akapitzlist"/>
        <w:numPr>
          <w:ilvl w:val="2"/>
          <w:numId w:val="16"/>
        </w:numPr>
        <w:tabs>
          <w:tab w:val="left" w:pos="1067"/>
        </w:tabs>
        <w:kinsoku w:val="0"/>
        <w:overflowPunct w:val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Ewa Kowalkowska </w:t>
      </w:r>
      <w:r w:rsidR="00830445" w:rsidRPr="00E531AB">
        <w:rPr>
          <w:rFonts w:asciiTheme="minorHAnsi" w:hAnsiTheme="minorHAnsi" w:cstheme="minorHAnsi"/>
          <w:sz w:val="20"/>
          <w:szCs w:val="20"/>
        </w:rPr>
        <w:t>, tel. 58</w:t>
      </w:r>
      <w:r w:rsidR="00830445" w:rsidRPr="00E531A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9"/>
          <w:sz w:val="20"/>
          <w:szCs w:val="20"/>
        </w:rPr>
        <w:t xml:space="preserve"> 738 63 71</w:t>
      </w:r>
      <w:r w:rsidR="001233B6">
        <w:rPr>
          <w:rFonts w:asciiTheme="minorHAnsi" w:hAnsiTheme="minorHAnsi" w:cstheme="minorHAnsi"/>
          <w:spacing w:val="9"/>
          <w:sz w:val="20"/>
          <w:szCs w:val="20"/>
        </w:rPr>
        <w:t xml:space="preserve">, </w:t>
      </w:r>
      <w:r w:rsidR="001233B6" w:rsidRPr="001233B6">
        <w:rPr>
          <w:rFonts w:ascii="Comic Sans MS" w:hAnsi="Comic Sans MS"/>
          <w:color w:val="000000"/>
          <w:sz w:val="16"/>
          <w:szCs w:val="16"/>
        </w:rPr>
        <w:t>(58) 572-09-77</w:t>
      </w:r>
    </w:p>
    <w:p w:rsidR="00CB1E6C" w:rsidRDefault="00E55ADD" w:rsidP="00E531AB">
      <w:pPr>
        <w:pStyle w:val="Akapitzlist"/>
        <w:numPr>
          <w:ilvl w:val="2"/>
          <w:numId w:val="16"/>
        </w:numPr>
        <w:tabs>
          <w:tab w:val="left" w:pos="1067"/>
        </w:tabs>
        <w:kinsoku w:val="0"/>
        <w:overflowPunct w:val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Anna Grabińska </w:t>
      </w:r>
      <w:r w:rsidR="00830445" w:rsidRPr="00E531AB">
        <w:rPr>
          <w:rFonts w:asciiTheme="minorHAnsi" w:hAnsiTheme="minorHAnsi" w:cstheme="minorHAnsi"/>
          <w:sz w:val="20"/>
          <w:szCs w:val="20"/>
        </w:rPr>
        <w:t xml:space="preserve">, </w:t>
      </w:r>
      <w:r w:rsidR="001233B6">
        <w:rPr>
          <w:rFonts w:asciiTheme="minorHAnsi" w:hAnsiTheme="minorHAnsi" w:cstheme="minorHAnsi"/>
          <w:sz w:val="20"/>
          <w:szCs w:val="20"/>
        </w:rPr>
        <w:t>,</w:t>
      </w:r>
      <w:r w:rsidR="001233B6" w:rsidRPr="001233B6">
        <w:rPr>
          <w:rFonts w:ascii="Comic Sans MS" w:hAnsi="Comic Sans MS"/>
          <w:color w:val="000000"/>
          <w:sz w:val="16"/>
          <w:szCs w:val="16"/>
        </w:rPr>
        <w:t xml:space="preserve"> 58) 572-09-77</w:t>
      </w:r>
    </w:p>
    <w:p w:rsidR="00E55ADD" w:rsidRDefault="00E55ADD" w:rsidP="00E55ADD">
      <w:pPr>
        <w:tabs>
          <w:tab w:val="left" w:pos="1067"/>
        </w:tabs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E55ADD" w:rsidRPr="00E55ADD" w:rsidRDefault="00E55ADD" w:rsidP="00E55ADD">
      <w:pPr>
        <w:tabs>
          <w:tab w:val="left" w:pos="1067"/>
        </w:tabs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 w:rsidP="00E531AB">
      <w:pPr>
        <w:pStyle w:val="Akapitzlist"/>
        <w:numPr>
          <w:ilvl w:val="1"/>
          <w:numId w:val="16"/>
        </w:numPr>
        <w:tabs>
          <w:tab w:val="left" w:pos="601"/>
        </w:tabs>
        <w:kinsoku w:val="0"/>
        <w:overflowPunct w:val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Godziny pracy s</w:t>
      </w:r>
      <w:r w:rsidR="00E55ADD">
        <w:rPr>
          <w:rFonts w:asciiTheme="minorHAnsi" w:hAnsiTheme="minorHAnsi" w:cstheme="minorHAnsi"/>
          <w:sz w:val="20"/>
          <w:szCs w:val="20"/>
        </w:rPr>
        <w:t>ekretariatu Szkoły: 7.00 – 15.00</w:t>
      </w:r>
      <w:r w:rsidRPr="00E531AB">
        <w:rPr>
          <w:rFonts w:asciiTheme="minorHAnsi" w:hAnsiTheme="minorHAnsi" w:cstheme="minorHAnsi"/>
          <w:sz w:val="20"/>
          <w:szCs w:val="20"/>
        </w:rPr>
        <w:t xml:space="preserve"> (z wyłączeniem dni ustawowo</w:t>
      </w:r>
      <w:r w:rsidRPr="00E531A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wolnych od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pracy)</w:t>
      </w:r>
    </w:p>
    <w:p w:rsidR="00CB1E6C" w:rsidRPr="00E531AB" w:rsidRDefault="00CB1E6C">
      <w:pPr>
        <w:pStyle w:val="Tekstpodstawowy"/>
        <w:kinsoku w:val="0"/>
        <w:overflowPunct w:val="0"/>
        <w:spacing w:before="5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7"/>
        </w:numPr>
        <w:tabs>
          <w:tab w:val="left" w:pos="481"/>
        </w:tabs>
        <w:kinsoku w:val="0"/>
        <w:overflowPunct w:val="0"/>
        <w:spacing w:before="1"/>
        <w:ind w:hanging="244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Miejsce opublikowania ogłoszenia o</w:t>
      </w:r>
      <w:r w:rsidRPr="00E531A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zamówieniu:</w:t>
      </w:r>
    </w:p>
    <w:p w:rsidR="00CB1E6C" w:rsidRPr="00E531AB" w:rsidRDefault="00830445">
      <w:pPr>
        <w:pStyle w:val="Akapitzlist"/>
        <w:numPr>
          <w:ilvl w:val="1"/>
          <w:numId w:val="17"/>
        </w:numPr>
        <w:tabs>
          <w:tab w:val="left" w:pos="1206"/>
        </w:tabs>
        <w:kinsoku w:val="0"/>
        <w:overflowPunct w:val="0"/>
        <w:spacing w:before="4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Biuletyn Zamówień</w:t>
      </w:r>
      <w:r w:rsidRPr="00E531A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Publicznych</w:t>
      </w:r>
    </w:p>
    <w:p w:rsidR="00CB1E6C" w:rsidRPr="00E531AB" w:rsidRDefault="00830445">
      <w:pPr>
        <w:pStyle w:val="Akapitzlist"/>
        <w:numPr>
          <w:ilvl w:val="1"/>
          <w:numId w:val="17"/>
        </w:numPr>
        <w:tabs>
          <w:tab w:val="left" w:pos="1206"/>
        </w:tabs>
        <w:kinsoku w:val="0"/>
        <w:overflowPunct w:val="0"/>
        <w:spacing w:before="4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strona internetowa Zamawiającego – BIP – ogłoszenia –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przetargi</w:t>
      </w:r>
    </w:p>
    <w:p w:rsidR="00CB1E6C" w:rsidRPr="00E531AB" w:rsidRDefault="00830445">
      <w:pPr>
        <w:pStyle w:val="Akapitzlist"/>
        <w:numPr>
          <w:ilvl w:val="1"/>
          <w:numId w:val="17"/>
        </w:numPr>
        <w:tabs>
          <w:tab w:val="left" w:pos="1201"/>
        </w:tabs>
        <w:kinsoku w:val="0"/>
        <w:overflowPunct w:val="0"/>
        <w:spacing w:before="41"/>
        <w:ind w:left="1200" w:hanging="25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tablica ogłoszeń w siedzibie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Zamawiającego</w:t>
      </w:r>
    </w:p>
    <w:p w:rsidR="00CB1E6C" w:rsidRPr="00E531AB" w:rsidRDefault="00CB1E6C">
      <w:pPr>
        <w:pStyle w:val="Tekstpodstawowy"/>
        <w:kinsoku w:val="0"/>
        <w:overflowPunct w:val="0"/>
        <w:spacing w:before="11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ind w:left="235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II OPIS PRZEDMIOTU ZAMÓWIENIA</w:t>
      </w:r>
    </w:p>
    <w:p w:rsidR="00CB1E6C" w:rsidRPr="00E531AB" w:rsidRDefault="00CB1E6C">
      <w:pPr>
        <w:pStyle w:val="Tekstpodstawowy"/>
        <w:kinsoku w:val="0"/>
        <w:overflowPunct w:val="0"/>
        <w:spacing w:before="7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4"/>
        </w:numPr>
        <w:tabs>
          <w:tab w:val="left" w:pos="942"/>
        </w:tabs>
        <w:kinsoku w:val="0"/>
        <w:overflowPunct w:val="0"/>
        <w:spacing w:before="1" w:line="276" w:lineRule="auto"/>
        <w:ind w:right="883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Przedmiotem zamówienia jest zakup i dostawa artykułów spożywczych dla potrzeb stołówki szkolnej Szkoły Podstawowej 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im. </w:t>
      </w:r>
      <w:r w:rsidRPr="00E531AB">
        <w:rPr>
          <w:rFonts w:asciiTheme="minorHAnsi" w:hAnsiTheme="minorHAnsi" w:cstheme="minorHAnsi"/>
          <w:sz w:val="20"/>
          <w:szCs w:val="20"/>
        </w:rPr>
        <w:t xml:space="preserve">Mikołaja Kopernika w </w:t>
      </w:r>
      <w:r w:rsidR="001233B6">
        <w:rPr>
          <w:rFonts w:asciiTheme="minorHAnsi" w:hAnsiTheme="minorHAnsi" w:cstheme="minorHAnsi"/>
          <w:sz w:val="20"/>
          <w:szCs w:val="20"/>
        </w:rPr>
        <w:t xml:space="preserve"> Bolszewie </w:t>
      </w:r>
      <w:r w:rsidRPr="00E531AB">
        <w:rPr>
          <w:rFonts w:asciiTheme="minorHAnsi" w:hAnsiTheme="minorHAnsi" w:cstheme="minorHAnsi"/>
          <w:sz w:val="20"/>
          <w:szCs w:val="20"/>
        </w:rPr>
        <w:t xml:space="preserve">zgodnie z wykazem zamieszczonym w załącznikach 1a, 1b, 1c, 1d, 1e,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1f, </w:t>
      </w:r>
      <w:r w:rsidRPr="00E531AB">
        <w:rPr>
          <w:rFonts w:asciiTheme="minorHAnsi" w:hAnsiTheme="minorHAnsi" w:cstheme="minorHAnsi"/>
          <w:sz w:val="20"/>
          <w:szCs w:val="20"/>
        </w:rPr>
        <w:t xml:space="preserve">1g, </w:t>
      </w:r>
    </w:p>
    <w:p w:rsidR="00CB1E6C" w:rsidRPr="00E531AB" w:rsidRDefault="00830445">
      <w:pPr>
        <w:pStyle w:val="Akapitzlist"/>
        <w:numPr>
          <w:ilvl w:val="0"/>
          <w:numId w:val="14"/>
        </w:numPr>
        <w:tabs>
          <w:tab w:val="left" w:pos="942"/>
        </w:tabs>
        <w:kinsoku w:val="0"/>
        <w:overflowPunct w:val="0"/>
        <w:spacing w:line="276" w:lineRule="auto"/>
        <w:ind w:right="878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Zamawiający dopuszcza oferowanie produktów równoważnych. Nazwy własne podane w załącznikach 1a, 1b, 1c, 1d, 1e,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1f, </w:t>
      </w:r>
      <w:r w:rsidRPr="00E531AB">
        <w:rPr>
          <w:rFonts w:asciiTheme="minorHAnsi" w:hAnsiTheme="minorHAnsi" w:cstheme="minorHAnsi"/>
          <w:sz w:val="20"/>
          <w:szCs w:val="20"/>
        </w:rPr>
        <w:t xml:space="preserve">1g, (np. „Koncentrat pomidorowy Włocławek”, „Serek śmietankowy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Almette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>” i inne) zostały podane przez zamawiającego tylko przykładowo. Wykonawca może zaproponować produkt o innej nazwie pod warunkiem, że posiadać on będzie nie gorsze parametry oraz właściwości, co produkty podane przykładowo, tzn. spełniają ten sam poziom technologiczny, wydajnościowy, smakowy i jakościowy. W takim przypadku należy zaznaczyć jakiego produktu dotyczy oferta równoważna oraz dołączyć oświadczenia o równoważności wraz z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opisem.</w:t>
      </w:r>
    </w:p>
    <w:p w:rsidR="00CB1E6C" w:rsidRPr="00E531AB" w:rsidRDefault="00830445">
      <w:pPr>
        <w:pStyle w:val="Akapitzlist"/>
        <w:numPr>
          <w:ilvl w:val="0"/>
          <w:numId w:val="14"/>
        </w:numPr>
        <w:tabs>
          <w:tab w:val="left" w:pos="942"/>
        </w:tabs>
        <w:kinsoku w:val="0"/>
        <w:overflowPunct w:val="0"/>
        <w:spacing w:line="276" w:lineRule="auto"/>
        <w:ind w:right="883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Zaoferowane produkty muszą spełnić wymagania  Rozporządzenia Ministra Zdrowia  z dnia  26 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lipca  </w:t>
      </w:r>
      <w:r w:rsidRPr="00E531AB">
        <w:rPr>
          <w:rFonts w:asciiTheme="minorHAnsi" w:hAnsiTheme="minorHAnsi" w:cstheme="minorHAnsi"/>
          <w:sz w:val="20"/>
          <w:szCs w:val="20"/>
        </w:rPr>
        <w:t>2016  r.  w  sprawie  grup  środków  spożywczych  przeznaczonych do sprzedaży dzieciom i młodzieży w jednostkach systemu oświaty oraz wymagań, jakie muszą spełniać środki spożywcze stosowane w ramach żywienia zbiorowego dzieci i młodzieży w tych jednostkach (Dz. U. z 2016 r.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poz.1154).</w:t>
      </w:r>
    </w:p>
    <w:p w:rsidR="00CB1E6C" w:rsidRPr="00E531AB" w:rsidRDefault="00830445">
      <w:pPr>
        <w:pStyle w:val="Akapitzlist"/>
        <w:numPr>
          <w:ilvl w:val="0"/>
          <w:numId w:val="14"/>
        </w:numPr>
        <w:tabs>
          <w:tab w:val="left" w:pos="942"/>
        </w:tabs>
        <w:kinsoku w:val="0"/>
        <w:overflowPunct w:val="0"/>
        <w:spacing w:after="6" w:line="276" w:lineRule="auto"/>
        <w:ind w:right="882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Zamówienie zostało podzielone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="00EE49F5">
        <w:rPr>
          <w:rFonts w:asciiTheme="minorHAnsi" w:hAnsiTheme="minorHAnsi" w:cstheme="minorHAnsi"/>
          <w:sz w:val="20"/>
          <w:szCs w:val="20"/>
        </w:rPr>
        <w:t>7</w:t>
      </w:r>
      <w:r w:rsidRPr="00E531AB">
        <w:rPr>
          <w:rFonts w:asciiTheme="minorHAnsi" w:hAnsiTheme="minorHAnsi" w:cstheme="minorHAnsi"/>
          <w:sz w:val="20"/>
          <w:szCs w:val="20"/>
        </w:rPr>
        <w:t xml:space="preserve"> części obejmujące następujące 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grupy </w:t>
      </w:r>
      <w:r w:rsidRPr="00E531AB">
        <w:rPr>
          <w:rFonts w:asciiTheme="minorHAnsi" w:hAnsiTheme="minorHAnsi" w:cstheme="minorHAnsi"/>
          <w:sz w:val="20"/>
          <w:szCs w:val="20"/>
        </w:rPr>
        <w:t>produktów:</w:t>
      </w: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3"/>
        <w:gridCol w:w="3221"/>
        <w:gridCol w:w="1983"/>
        <w:gridCol w:w="1993"/>
      </w:tblGrid>
      <w:tr w:rsidR="00CB1E6C" w:rsidRPr="00E531AB">
        <w:trPr>
          <w:trHeight w:val="55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Części</w:t>
            </w:r>
          </w:p>
          <w:p w:rsidR="00CB1E6C" w:rsidRPr="00E531AB" w:rsidRDefault="00830445">
            <w:pPr>
              <w:pStyle w:val="TableParagraph"/>
              <w:kinsoku w:val="0"/>
              <w:overflowPunct w:val="0"/>
              <w:spacing w:before="2" w:line="26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Nazwa grupy produktów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Kod CPV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Nr załącznika w</w:t>
            </w:r>
          </w:p>
          <w:p w:rsidR="00CB1E6C" w:rsidRPr="00E531AB" w:rsidRDefault="00830445">
            <w:pPr>
              <w:pStyle w:val="TableParagraph"/>
              <w:kinsoku w:val="0"/>
              <w:overflowPunct w:val="0"/>
              <w:spacing w:before="2"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ofercie</w:t>
            </w:r>
          </w:p>
        </w:tc>
      </w:tr>
      <w:tr w:rsidR="00CB1E6C" w:rsidRPr="00E531AB">
        <w:trPr>
          <w:trHeight w:val="2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ind w:left="10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w w:val="99"/>
                <w:sz w:val="20"/>
                <w:szCs w:val="20"/>
              </w:rPr>
              <w:t>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1233B6" w:rsidP="001233B6">
            <w:pPr>
              <w:pStyle w:val="TableParagraph"/>
              <w:kinsoku w:val="0"/>
              <w:overflowPunct w:val="0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Owoce i warzywa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Default="00830445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15800000-6</w:t>
            </w:r>
          </w:p>
          <w:p w:rsidR="00670481" w:rsidRDefault="00670481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15300000-1</w:t>
            </w:r>
          </w:p>
          <w:p w:rsidR="00D2214A" w:rsidRPr="00E531AB" w:rsidRDefault="00D2214A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Załącznik 1</w:t>
            </w:r>
            <w:r w:rsidR="00D14CB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CB1E6C" w:rsidRPr="00E531AB">
        <w:trPr>
          <w:trHeight w:val="2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670481">
            <w:pPr>
              <w:pStyle w:val="TableParagraph"/>
              <w:kinsoku w:val="0"/>
              <w:overflowPunct w:val="0"/>
              <w:spacing w:line="25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Produkty</w:t>
            </w:r>
            <w:r w:rsidR="00D14CB2">
              <w:rPr>
                <w:rFonts w:asciiTheme="minorHAnsi" w:hAnsiTheme="minorHAnsi" w:cstheme="minorHAnsi"/>
                <w:sz w:val="20"/>
                <w:szCs w:val="20"/>
              </w:rPr>
              <w:t xml:space="preserve"> 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che i przyprawy</w:t>
            </w:r>
            <w:r w:rsidR="00EE49F5">
              <w:rPr>
                <w:rFonts w:asciiTheme="minorHAnsi" w:hAnsiTheme="minorHAnsi" w:cstheme="minorHAnsi"/>
                <w:sz w:val="20"/>
                <w:szCs w:val="20"/>
              </w:rPr>
              <w:t xml:space="preserve">/ różne produkty  spożywcze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63" w:rsidRPr="00060E63" w:rsidRDefault="00EE49F5" w:rsidP="00060E63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hyperlink r:id="rId11" w:history="1">
              <w:r w:rsidR="00060E63" w:rsidRPr="00060E63">
                <w:rPr>
                  <w:rFonts w:asciiTheme="minorHAnsi" w:eastAsia="Times New Roman" w:hAnsiTheme="minorHAnsi" w:cstheme="minorHAnsi"/>
                  <w:color w:val="000000" w:themeColor="text1"/>
                  <w:sz w:val="18"/>
                  <w:szCs w:val="18"/>
                </w:rPr>
                <w:t>15800000-6</w:t>
              </w:r>
            </w:hyperlink>
          </w:p>
          <w:p w:rsidR="00CB1E6C" w:rsidRPr="00E531AB" w:rsidRDefault="00CB1E6C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5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Załącznik 1</w:t>
            </w:r>
            <w:r w:rsidR="00D14CB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</w:tr>
      <w:tr w:rsidR="00CB1E6C" w:rsidRPr="00E531AB">
        <w:trPr>
          <w:trHeight w:val="2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Mięso i wędliny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15100000</w:t>
            </w:r>
            <w:r w:rsidRPr="00E53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Załącznik 1</w:t>
            </w:r>
            <w:r w:rsidR="00D14CB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CB1E6C" w:rsidRPr="00E531AB">
        <w:trPr>
          <w:trHeight w:val="27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670481">
            <w:pPr>
              <w:pStyle w:val="TableParagraph"/>
              <w:kinsoku w:val="0"/>
              <w:overflowPunct w:val="0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Pieczywo i wyroby  cukiernicze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Default="00830445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15131500-0</w:t>
            </w:r>
          </w:p>
          <w:p w:rsidR="001E38E2" w:rsidRPr="001E38E2" w:rsidRDefault="006275CD" w:rsidP="001E38E2">
            <w:pPr>
              <w:widowControl/>
              <w:autoSpaceDE/>
              <w:autoSpaceDN/>
              <w:adjustRightInd/>
              <w:ind w:left="109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1E38E2" w:rsidRPr="001E38E2">
                <w:rPr>
                  <w:rFonts w:asciiTheme="minorHAnsi" w:eastAsia="Times New Roman" w:hAnsiTheme="minorHAnsi" w:cstheme="minorHAnsi"/>
                  <w:color w:val="000000" w:themeColor="text1"/>
                  <w:sz w:val="20"/>
                  <w:szCs w:val="20"/>
                </w:rPr>
                <w:t>15842300-5</w:t>
              </w:r>
            </w:hyperlink>
            <w:r w:rsidR="001E38E2" w:rsidRPr="001E38E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E38E2" w:rsidRDefault="001E38E2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38E2" w:rsidRPr="00E531AB" w:rsidRDefault="001E38E2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Załącznik 1</w:t>
            </w:r>
            <w:r w:rsidR="00D14CB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CB1E6C" w:rsidRPr="00E531AB">
        <w:trPr>
          <w:trHeight w:val="2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w w:val="99"/>
                <w:sz w:val="20"/>
                <w:szCs w:val="20"/>
              </w:rPr>
              <w:t>V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5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Przetwory</w:t>
            </w:r>
            <w:r w:rsidRPr="00E531AB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mleczarskie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Default="00830445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15500000-3</w:t>
            </w:r>
          </w:p>
          <w:p w:rsidR="00D2214A" w:rsidRPr="00E531AB" w:rsidRDefault="00D2214A" w:rsidP="00D2214A">
            <w:pPr>
              <w:pStyle w:val="TableParagraph"/>
              <w:kinsoku w:val="0"/>
              <w:overflowPunct w:val="0"/>
              <w:spacing w:line="24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5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Załącznik 1</w:t>
            </w:r>
            <w:r w:rsidR="00D14CB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CB1E6C" w:rsidRPr="00E531AB">
        <w:trPr>
          <w:trHeight w:val="55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670481" w:rsidP="00670481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Ryby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670481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15200000-0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Załącznik 1</w:t>
            </w:r>
            <w:r w:rsidR="00D14CB2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</w:tr>
      <w:tr w:rsidR="00CB1E6C" w:rsidRPr="00E531AB">
        <w:trPr>
          <w:trHeight w:val="50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670481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Garmaż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15331170-9</w:t>
            </w:r>
          </w:p>
          <w:p w:rsidR="00CB1E6C" w:rsidRDefault="00830445">
            <w:pPr>
              <w:pStyle w:val="TableParagraph"/>
              <w:kinsoku w:val="0"/>
              <w:overflowPunct w:val="0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15220000-6</w:t>
            </w:r>
          </w:p>
          <w:p w:rsidR="001E38E2" w:rsidRDefault="001E38E2">
            <w:pPr>
              <w:pStyle w:val="TableParagraph"/>
              <w:kinsoku w:val="0"/>
              <w:overflowPunct w:val="0"/>
              <w:spacing w:before="1" w:line="243" w:lineRule="exact"/>
              <w:rPr>
                <w:rStyle w:val="acopre"/>
                <w:rFonts w:asciiTheme="minorHAnsi" w:hAnsiTheme="minorHAnsi" w:cstheme="minorHAnsi"/>
                <w:sz w:val="18"/>
                <w:szCs w:val="18"/>
              </w:rPr>
            </w:pPr>
            <w:r w:rsidRPr="001E38E2">
              <w:rPr>
                <w:rStyle w:val="acopre"/>
                <w:rFonts w:asciiTheme="minorHAnsi" w:hAnsiTheme="minorHAnsi" w:cstheme="minorHAnsi"/>
                <w:sz w:val="18"/>
                <w:szCs w:val="18"/>
              </w:rPr>
              <w:t>15851000-8</w:t>
            </w:r>
          </w:p>
          <w:p w:rsidR="001E38E2" w:rsidRPr="001E38E2" w:rsidRDefault="001E38E2">
            <w:pPr>
              <w:pStyle w:val="TableParagraph"/>
              <w:kinsoku w:val="0"/>
              <w:overflowPunct w:val="0"/>
              <w:spacing w:before="1"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6C" w:rsidRPr="00E531AB" w:rsidRDefault="00830445">
            <w:pPr>
              <w:pStyle w:val="TableParagraph"/>
              <w:kinsoku w:val="0"/>
              <w:overflowPunct w:val="0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31AB">
              <w:rPr>
                <w:rFonts w:asciiTheme="minorHAnsi" w:hAnsiTheme="minorHAnsi" w:cstheme="minorHAnsi"/>
                <w:sz w:val="20"/>
                <w:szCs w:val="20"/>
              </w:rPr>
              <w:t>Załącznik 1</w:t>
            </w:r>
            <w:r w:rsidR="00D14CB2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</w:tbl>
    <w:p w:rsidR="00CB1E6C" w:rsidRPr="00E531AB" w:rsidRDefault="00CB1E6C">
      <w:pPr>
        <w:rPr>
          <w:rFonts w:asciiTheme="minorHAnsi" w:hAnsiTheme="minorHAnsi" w:cstheme="minorHAnsi"/>
          <w:sz w:val="20"/>
          <w:szCs w:val="20"/>
        </w:rPr>
        <w:sectPr w:rsidR="00CB1E6C" w:rsidRPr="00E531AB">
          <w:pgSz w:w="11900" w:h="16840"/>
          <w:pgMar w:top="1320" w:right="520" w:bottom="1700" w:left="1180" w:header="748" w:footer="1511" w:gutter="0"/>
          <w:cols w:space="708"/>
          <w:noEndnote/>
        </w:sectPr>
      </w:pPr>
    </w:p>
    <w:p w:rsidR="00CB1E6C" w:rsidRPr="00E531AB" w:rsidRDefault="00CB1E6C">
      <w:pPr>
        <w:pStyle w:val="Tekstpodstawowy"/>
        <w:kinsoku w:val="0"/>
        <w:overflowPunct w:val="0"/>
        <w:spacing w:before="7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CB1E6C">
      <w:pPr>
        <w:pStyle w:val="Tekstpodstawowy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4"/>
        </w:numPr>
        <w:tabs>
          <w:tab w:val="left" w:pos="942"/>
        </w:tabs>
        <w:kinsoku w:val="0"/>
        <w:overflowPunct w:val="0"/>
        <w:spacing w:before="90" w:line="276" w:lineRule="auto"/>
        <w:ind w:right="891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Zamawiający dopuszcza składanie ofert częściowych. Wykonawca może złożyć ofertę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jedną, kilka lub wszystkie części. Oferta częściowa musi obejmować wszystkie pozycje określone w danej części. Oferta częściowa musi obejmować minimum jedną z części.</w:t>
      </w:r>
    </w:p>
    <w:p w:rsidR="00CB1E6C" w:rsidRPr="00E531AB" w:rsidRDefault="00830445">
      <w:pPr>
        <w:pStyle w:val="Akapitzlist"/>
        <w:numPr>
          <w:ilvl w:val="0"/>
          <w:numId w:val="14"/>
        </w:numPr>
        <w:tabs>
          <w:tab w:val="left" w:pos="942"/>
        </w:tabs>
        <w:kinsoku w:val="0"/>
        <w:overflowPunct w:val="0"/>
        <w:spacing w:before="2"/>
        <w:ind w:left="941" w:hanging="345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Wymogi</w:t>
      </w:r>
      <w:r w:rsidRPr="00E531A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dodatkowe: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before="41" w:line="276" w:lineRule="auto"/>
        <w:ind w:right="888" w:firstLine="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dowóz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koszt i ryzyko transportem dostawcy do magazynu Zamawiającego, tj.: nabiał, jaja, warzywa i owoce, ziemniaki: do przypisanych magazynów, znajdujących się w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piwnicy;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44"/>
        </w:tabs>
        <w:kinsoku w:val="0"/>
        <w:overflowPunct w:val="0"/>
        <w:spacing w:line="276" w:lineRule="auto"/>
        <w:ind w:right="892" w:firstLine="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przy każdej dostawie Wykonawca wystawia  dokument 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WZ  </w:t>
      </w:r>
      <w:r w:rsidRPr="00E531AB">
        <w:rPr>
          <w:rFonts w:asciiTheme="minorHAnsi" w:hAnsiTheme="minorHAnsi" w:cstheme="minorHAnsi"/>
          <w:sz w:val="20"/>
          <w:szCs w:val="20"/>
        </w:rPr>
        <w:t>(wydanie  zewnętrzne z magazynu</w:t>
      </w:r>
      <w:r w:rsidRPr="00E531AB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Zamawiającego);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24"/>
        </w:tabs>
        <w:kinsoku w:val="0"/>
        <w:overflowPunct w:val="0"/>
        <w:spacing w:before="2" w:line="276" w:lineRule="auto"/>
        <w:ind w:right="887" w:firstLine="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fakturę / rachunek (na podstawie dokumentów WZ) Wykonawca wystawia tylko 2 razy w miesiącu: pierwszą w połowie miesiąca, a drugą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koniec</w:t>
      </w:r>
      <w:r w:rsidRPr="00E531AB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miesiąca;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line="275" w:lineRule="exact"/>
        <w:ind w:left="110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faktura / rachunek wystawiane są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następujące</w:t>
      </w:r>
      <w:r w:rsidRPr="00E531A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dane:</w:t>
      </w:r>
    </w:p>
    <w:p w:rsidR="005F2912" w:rsidRPr="00133590" w:rsidRDefault="00830445" w:rsidP="005F2912">
      <w:pPr>
        <w:ind w:left="1440"/>
        <w:rPr>
          <w:rFonts w:ascii="Arial" w:hAnsi="Arial" w:cs="Arial"/>
          <w:sz w:val="18"/>
          <w:szCs w:val="18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</w:rPr>
        <w:t>Nabywca</w:t>
      </w:r>
      <w:r w:rsidR="00D14CB2">
        <w:rPr>
          <w:rFonts w:asciiTheme="minorHAnsi" w:hAnsiTheme="minorHAnsi" w:cstheme="minorHAnsi"/>
          <w:sz w:val="20"/>
          <w:szCs w:val="20"/>
        </w:rPr>
        <w:t xml:space="preserve">: Gmina  Wejherowo  ul. Transportowa 1 </w:t>
      </w:r>
      <w:r w:rsidRPr="00E531AB">
        <w:rPr>
          <w:rFonts w:asciiTheme="minorHAnsi" w:hAnsiTheme="minorHAnsi" w:cstheme="minorHAnsi"/>
          <w:sz w:val="20"/>
          <w:szCs w:val="20"/>
        </w:rPr>
        <w:t xml:space="preserve"> ul. NIP: </w:t>
      </w:r>
      <w:r w:rsidR="005F2912" w:rsidRPr="00133590">
        <w:rPr>
          <w:rFonts w:ascii="Arial" w:hAnsi="Arial" w:cs="Arial"/>
          <w:sz w:val="18"/>
          <w:szCs w:val="18"/>
        </w:rPr>
        <w:t xml:space="preserve"> 588-237-58-50</w:t>
      </w:r>
    </w:p>
    <w:p w:rsidR="00CB04F8" w:rsidRDefault="00830445" w:rsidP="00CB04F8">
      <w:pPr>
        <w:pStyle w:val="Tekstpodstawowy"/>
        <w:kinsoku w:val="0"/>
        <w:overflowPunct w:val="0"/>
        <w:spacing w:before="41" w:line="276" w:lineRule="auto"/>
        <w:ind w:left="956" w:right="888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</w:rPr>
        <w:t>Odbiorca</w:t>
      </w:r>
      <w:r w:rsidRPr="00E531AB">
        <w:rPr>
          <w:rFonts w:asciiTheme="minorHAnsi" w:hAnsiTheme="minorHAnsi" w:cstheme="minorHAnsi"/>
          <w:sz w:val="20"/>
          <w:szCs w:val="20"/>
        </w:rPr>
        <w:t xml:space="preserve">: </w:t>
      </w:r>
      <w:r w:rsidR="00CB04F8">
        <w:rPr>
          <w:rFonts w:asciiTheme="minorHAnsi" w:hAnsiTheme="minorHAnsi" w:cstheme="minorHAnsi"/>
          <w:sz w:val="20"/>
          <w:szCs w:val="20"/>
        </w:rPr>
        <w:t xml:space="preserve">Szkoła Podstawowa </w:t>
      </w:r>
      <w:r w:rsidRPr="00E531AB">
        <w:rPr>
          <w:rFonts w:asciiTheme="minorHAnsi" w:hAnsiTheme="minorHAnsi" w:cstheme="minorHAnsi"/>
          <w:sz w:val="20"/>
          <w:szCs w:val="20"/>
        </w:rPr>
        <w:t xml:space="preserve"> im. M. Kopernika </w:t>
      </w:r>
      <w:r w:rsidR="00CB04F8">
        <w:rPr>
          <w:rFonts w:asciiTheme="minorHAnsi" w:hAnsiTheme="minorHAnsi" w:cstheme="minorHAnsi"/>
          <w:sz w:val="20"/>
          <w:szCs w:val="20"/>
        </w:rPr>
        <w:t xml:space="preserve"> Bolszewo ul Szkolna 13  ,84-239 Bolszewo </w:t>
      </w:r>
    </w:p>
    <w:p w:rsidR="00CB1E6C" w:rsidRPr="00E531AB" w:rsidRDefault="00830445" w:rsidP="00CB04F8">
      <w:pPr>
        <w:pStyle w:val="Tekstpodstawowy"/>
        <w:kinsoku w:val="0"/>
        <w:overflowPunct w:val="0"/>
        <w:spacing w:before="41" w:line="276" w:lineRule="auto"/>
        <w:ind w:left="956" w:right="888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forma płatności – przelew z terminem płatności 21 dni od daty otrzymania prawidłowo wystawionego zewnętrznego dowodu księgowego (np. faktura lub rachunek)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line="271" w:lineRule="exact"/>
        <w:ind w:left="110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Zamawiający nie przewiduje waloryzacji cen w trakcie realizacji</w:t>
      </w:r>
      <w:r w:rsidRPr="00E531A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umowy.</w:t>
      </w:r>
    </w:p>
    <w:p w:rsidR="00CB1E6C" w:rsidRPr="00E531AB" w:rsidRDefault="00CB1E6C">
      <w:pPr>
        <w:pStyle w:val="Tekstpodstawowy"/>
        <w:kinsoku w:val="0"/>
        <w:overflowPunct w:val="0"/>
        <w:spacing w:before="1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4"/>
        </w:numPr>
        <w:tabs>
          <w:tab w:val="left" w:pos="942"/>
        </w:tabs>
        <w:kinsoku w:val="0"/>
        <w:overflowPunct w:val="0"/>
        <w:spacing w:before="1" w:line="276" w:lineRule="auto"/>
        <w:ind w:right="890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Iloś</w:t>
      </w:r>
      <w:r w:rsidR="00CB04F8">
        <w:rPr>
          <w:rFonts w:asciiTheme="minorHAnsi" w:hAnsiTheme="minorHAnsi" w:cstheme="minorHAnsi"/>
          <w:sz w:val="20"/>
          <w:szCs w:val="20"/>
        </w:rPr>
        <w:t xml:space="preserve">ci podane w załącznikach 1a – 1g </w:t>
      </w:r>
      <w:r w:rsidRPr="00E531AB">
        <w:rPr>
          <w:rFonts w:asciiTheme="minorHAnsi" w:hAnsiTheme="minorHAnsi" w:cstheme="minorHAnsi"/>
          <w:sz w:val="20"/>
          <w:szCs w:val="20"/>
        </w:rPr>
        <w:t xml:space="preserve"> są szacunkowe i mogą ulec zmianie. Dotyczy 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to </w:t>
      </w:r>
      <w:r w:rsidRPr="00E531AB">
        <w:rPr>
          <w:rFonts w:asciiTheme="minorHAnsi" w:hAnsiTheme="minorHAnsi" w:cstheme="minorHAnsi"/>
          <w:sz w:val="20"/>
          <w:szCs w:val="20"/>
        </w:rPr>
        <w:t xml:space="preserve">zmniejszenia lub zwiększenia ilości zamawianego towaru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do </w:t>
      </w:r>
      <w:r w:rsidRPr="00E531AB">
        <w:rPr>
          <w:rFonts w:asciiTheme="minorHAnsi" w:hAnsiTheme="minorHAnsi" w:cstheme="minorHAnsi"/>
          <w:sz w:val="20"/>
          <w:szCs w:val="20"/>
        </w:rPr>
        <w:t>30 %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E531AB">
        <w:rPr>
          <w:rFonts w:asciiTheme="minorHAnsi" w:hAnsiTheme="minorHAnsi" w:cstheme="minorHAnsi"/>
          <w:sz w:val="20"/>
          <w:szCs w:val="20"/>
        </w:rPr>
        <w:t>Z tego tytułu Wykonawcy nie będą przysługiwały żadne roszczenia wobec</w:t>
      </w:r>
      <w:r w:rsidRPr="00E531AB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Zamawiającego.</w:t>
      </w:r>
    </w:p>
    <w:p w:rsidR="00CB1E6C" w:rsidRPr="00E531AB" w:rsidRDefault="00CB1E6C">
      <w:pPr>
        <w:pStyle w:val="Tekstpodstawowy"/>
        <w:kinsoku w:val="0"/>
        <w:overflowPunct w:val="0"/>
        <w:spacing w:before="4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4"/>
        </w:numPr>
        <w:tabs>
          <w:tab w:val="left" w:pos="942"/>
        </w:tabs>
        <w:kinsoku w:val="0"/>
        <w:overflowPunct w:val="0"/>
        <w:spacing w:line="278" w:lineRule="auto"/>
        <w:ind w:right="893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Zamówienia odbywać się będą sukcesywnie, uruchamiane w formie pisemnego zapotrzebowania przesyłanego pocztą elektroniczną bądź zgłoszone telefonicznie najpóźniej w piątek poprzedzający kolejny tydzień pracy</w:t>
      </w:r>
      <w:r w:rsidRPr="00E531AB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stołówki.</w:t>
      </w:r>
    </w:p>
    <w:p w:rsidR="00CB1E6C" w:rsidRPr="00E531AB" w:rsidRDefault="00830445">
      <w:pPr>
        <w:pStyle w:val="Tekstpodstawowy"/>
        <w:kinsoku w:val="0"/>
        <w:overflowPunct w:val="0"/>
        <w:spacing w:line="276" w:lineRule="auto"/>
        <w:ind w:left="946" w:right="1295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Wykonawca zobowiązuje się realizować zamówienie od poniedziałku następnego tygodnia i tak przez kolejne dni, zgodnie z zamówieniem Zamawiającego.</w:t>
      </w:r>
    </w:p>
    <w:p w:rsidR="00CB1E6C" w:rsidRPr="00E531AB" w:rsidRDefault="00830445">
      <w:pPr>
        <w:pStyle w:val="Tekstpodstawowy"/>
        <w:tabs>
          <w:tab w:val="left" w:pos="8111"/>
        </w:tabs>
        <w:kinsoku w:val="0"/>
        <w:overflowPunct w:val="0"/>
        <w:spacing w:line="276" w:lineRule="auto"/>
        <w:ind w:left="946" w:right="888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   przypadku   zamówień   doraźnych,  </w:t>
      </w:r>
      <w:r w:rsidRPr="00E531AB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 xml:space="preserve">dokonywanych  </w:t>
      </w:r>
      <w:r w:rsidRPr="00E531A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telefonicznie</w:t>
      </w:r>
      <w:r w:rsidR="00CB04F8">
        <w:rPr>
          <w:rFonts w:asciiTheme="minorHAnsi" w:hAnsiTheme="minorHAnsi" w:cstheme="minorHAnsi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>Wykonawca</w:t>
      </w:r>
      <w:r w:rsidR="00CB04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 xml:space="preserve">zobowiązuje się do dostawy w ciągu </w:t>
      </w:r>
      <w:proofErr w:type="spellStart"/>
      <w:r w:rsidRPr="00E531AB">
        <w:rPr>
          <w:rFonts w:asciiTheme="minorHAnsi" w:hAnsiTheme="minorHAnsi" w:cstheme="minorHAnsi"/>
          <w:spacing w:val="-3"/>
          <w:sz w:val="20"/>
          <w:szCs w:val="20"/>
        </w:rPr>
        <w:t>max</w:t>
      </w:r>
      <w:proofErr w:type="spellEnd"/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. </w:t>
      </w:r>
      <w:r w:rsidRPr="00E531AB">
        <w:rPr>
          <w:rFonts w:asciiTheme="minorHAnsi" w:hAnsiTheme="minorHAnsi" w:cstheme="minorHAnsi"/>
          <w:sz w:val="20"/>
          <w:szCs w:val="20"/>
        </w:rPr>
        <w:t>24</w:t>
      </w:r>
      <w:r w:rsidRPr="00E531A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godzin.</w:t>
      </w:r>
    </w:p>
    <w:p w:rsidR="00CB1E6C" w:rsidRPr="00E531AB" w:rsidRDefault="00830445">
      <w:pPr>
        <w:pStyle w:val="Tekstpodstawowy"/>
        <w:kinsoku w:val="0"/>
        <w:overflowPunct w:val="0"/>
        <w:spacing w:line="276" w:lineRule="auto"/>
        <w:ind w:left="956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Ze względu na małą powierzchnię magazynową Zamawiający wymaga następującej częstotliwości dostaw: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line="275" w:lineRule="exact"/>
        <w:ind w:left="110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E531AB">
        <w:rPr>
          <w:rFonts w:asciiTheme="minorHAnsi" w:hAnsiTheme="minorHAnsi" w:cstheme="minorHAnsi"/>
          <w:sz w:val="20"/>
          <w:szCs w:val="20"/>
        </w:rPr>
        <w:t xml:space="preserve">1 (załącznik 1a) 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min. </w:t>
      </w:r>
      <w:r w:rsidR="00CB04F8">
        <w:rPr>
          <w:rFonts w:asciiTheme="minorHAnsi" w:hAnsiTheme="minorHAnsi" w:cstheme="minorHAnsi"/>
          <w:sz w:val="20"/>
          <w:szCs w:val="20"/>
        </w:rPr>
        <w:t>3</w:t>
      </w:r>
      <w:r w:rsidRPr="00E531AB">
        <w:rPr>
          <w:rFonts w:asciiTheme="minorHAnsi" w:hAnsiTheme="minorHAnsi" w:cstheme="minorHAnsi"/>
          <w:sz w:val="20"/>
          <w:szCs w:val="20"/>
        </w:rPr>
        <w:t xml:space="preserve"> razy w</w:t>
      </w:r>
      <w:r w:rsidRPr="00E531A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tygodniu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before="38"/>
        <w:ind w:left="110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E531AB">
        <w:rPr>
          <w:rFonts w:asciiTheme="minorHAnsi" w:hAnsiTheme="minorHAnsi" w:cstheme="minorHAnsi"/>
          <w:sz w:val="20"/>
          <w:szCs w:val="20"/>
        </w:rPr>
        <w:t xml:space="preserve">2 (załącznik 1b)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min. </w:t>
      </w:r>
      <w:r w:rsidR="00CB04F8">
        <w:rPr>
          <w:rFonts w:asciiTheme="minorHAnsi" w:hAnsiTheme="minorHAnsi" w:cstheme="minorHAnsi"/>
          <w:sz w:val="20"/>
          <w:szCs w:val="20"/>
        </w:rPr>
        <w:t xml:space="preserve">2 </w:t>
      </w:r>
      <w:r w:rsidRPr="00E531AB">
        <w:rPr>
          <w:rFonts w:asciiTheme="minorHAnsi" w:hAnsiTheme="minorHAnsi" w:cstheme="minorHAnsi"/>
          <w:sz w:val="20"/>
          <w:szCs w:val="20"/>
        </w:rPr>
        <w:t>raz w</w:t>
      </w:r>
      <w:r w:rsidRPr="00E531AB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tygodniu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before="41"/>
        <w:ind w:left="110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E531AB">
        <w:rPr>
          <w:rFonts w:asciiTheme="minorHAnsi" w:hAnsiTheme="minorHAnsi" w:cstheme="minorHAnsi"/>
          <w:sz w:val="20"/>
          <w:szCs w:val="20"/>
        </w:rPr>
        <w:t xml:space="preserve">3 (załącznik 1c)  </w:t>
      </w:r>
      <w:r w:rsidR="00CB04F8">
        <w:rPr>
          <w:rFonts w:asciiTheme="minorHAnsi" w:hAnsiTheme="minorHAnsi" w:cstheme="minorHAnsi"/>
          <w:sz w:val="20"/>
          <w:szCs w:val="20"/>
        </w:rPr>
        <w:t xml:space="preserve"> codziennie 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before="41"/>
        <w:ind w:left="110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E531AB">
        <w:rPr>
          <w:rFonts w:asciiTheme="minorHAnsi" w:hAnsiTheme="minorHAnsi" w:cstheme="minorHAnsi"/>
          <w:sz w:val="20"/>
          <w:szCs w:val="20"/>
        </w:rPr>
        <w:t xml:space="preserve">4 (załącznik 1d)  </w:t>
      </w:r>
      <w:r w:rsidR="00CB04F8">
        <w:rPr>
          <w:rFonts w:asciiTheme="minorHAnsi" w:hAnsiTheme="minorHAnsi" w:cstheme="minorHAnsi"/>
          <w:sz w:val="20"/>
          <w:szCs w:val="20"/>
        </w:rPr>
        <w:t xml:space="preserve"> codziennie 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before="41"/>
        <w:ind w:left="110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E531AB">
        <w:rPr>
          <w:rFonts w:asciiTheme="minorHAnsi" w:hAnsiTheme="minorHAnsi" w:cstheme="minorHAnsi"/>
          <w:sz w:val="20"/>
          <w:szCs w:val="20"/>
        </w:rPr>
        <w:t xml:space="preserve">5 (załącznik 1e) 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min. </w:t>
      </w:r>
      <w:r w:rsidR="00CB04F8">
        <w:rPr>
          <w:rFonts w:asciiTheme="minorHAnsi" w:hAnsiTheme="minorHAnsi" w:cstheme="minorHAnsi"/>
          <w:sz w:val="20"/>
          <w:szCs w:val="20"/>
        </w:rPr>
        <w:t>3</w:t>
      </w:r>
      <w:r w:rsidRPr="00E531AB">
        <w:rPr>
          <w:rFonts w:asciiTheme="minorHAnsi" w:hAnsiTheme="minorHAnsi" w:cstheme="minorHAnsi"/>
          <w:sz w:val="20"/>
          <w:szCs w:val="20"/>
        </w:rPr>
        <w:t xml:space="preserve"> razy w</w:t>
      </w:r>
      <w:r w:rsidRPr="00E531A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tygodniu</w:t>
      </w:r>
    </w:p>
    <w:p w:rsidR="00CB1E6C" w:rsidRPr="00E531AB" w:rsidRDefault="00CB1E6C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before="41"/>
        <w:ind w:left="1100"/>
        <w:rPr>
          <w:rFonts w:asciiTheme="minorHAnsi" w:hAnsiTheme="minorHAnsi" w:cstheme="minorHAnsi"/>
          <w:sz w:val="20"/>
          <w:szCs w:val="20"/>
        </w:rPr>
        <w:sectPr w:rsidR="00CB1E6C" w:rsidRPr="00E531AB">
          <w:pgSz w:w="11900" w:h="16840"/>
          <w:pgMar w:top="1320" w:right="520" w:bottom="1700" w:left="1180" w:header="748" w:footer="1511" w:gutter="0"/>
          <w:cols w:space="708"/>
          <w:noEndnote/>
        </w:sectPr>
      </w:pP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before="80"/>
        <w:ind w:left="110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E531AB">
        <w:rPr>
          <w:rFonts w:asciiTheme="minorHAnsi" w:hAnsiTheme="minorHAnsi" w:cstheme="minorHAnsi"/>
          <w:sz w:val="20"/>
          <w:szCs w:val="20"/>
        </w:rPr>
        <w:t xml:space="preserve">6 (załącznik 1f)  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min. </w:t>
      </w:r>
      <w:r w:rsidR="00CB04F8">
        <w:rPr>
          <w:rFonts w:asciiTheme="minorHAnsi" w:hAnsiTheme="minorHAnsi" w:cstheme="minorHAnsi"/>
          <w:sz w:val="20"/>
          <w:szCs w:val="20"/>
        </w:rPr>
        <w:t>1 raz</w:t>
      </w:r>
      <w:r w:rsidRPr="00E531AB">
        <w:rPr>
          <w:rFonts w:asciiTheme="minorHAnsi" w:hAnsiTheme="minorHAnsi" w:cstheme="minorHAnsi"/>
          <w:sz w:val="20"/>
          <w:szCs w:val="20"/>
        </w:rPr>
        <w:t xml:space="preserve"> w</w:t>
      </w:r>
      <w:r w:rsidRPr="00E531A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tygodniu</w:t>
      </w:r>
    </w:p>
    <w:p w:rsidR="00CB1E6C" w:rsidRPr="00E531AB" w:rsidRDefault="00830445">
      <w:pPr>
        <w:pStyle w:val="Akapitzlist"/>
        <w:numPr>
          <w:ilvl w:val="1"/>
          <w:numId w:val="14"/>
        </w:numPr>
        <w:tabs>
          <w:tab w:val="left" w:pos="1100"/>
        </w:tabs>
        <w:kinsoku w:val="0"/>
        <w:overflowPunct w:val="0"/>
        <w:spacing w:before="41"/>
        <w:ind w:left="110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E531AB">
        <w:rPr>
          <w:rFonts w:asciiTheme="minorHAnsi" w:hAnsiTheme="minorHAnsi" w:cstheme="minorHAnsi"/>
          <w:sz w:val="20"/>
          <w:szCs w:val="20"/>
        </w:rPr>
        <w:t xml:space="preserve">7 (załącznik 1g)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min. </w:t>
      </w:r>
      <w:r w:rsidRPr="00E531AB">
        <w:rPr>
          <w:rFonts w:asciiTheme="minorHAnsi" w:hAnsiTheme="minorHAnsi" w:cstheme="minorHAnsi"/>
          <w:sz w:val="20"/>
          <w:szCs w:val="20"/>
        </w:rPr>
        <w:t xml:space="preserve">2 razy </w:t>
      </w:r>
      <w:r w:rsidR="00D05043">
        <w:rPr>
          <w:rFonts w:asciiTheme="minorHAnsi" w:hAnsiTheme="minorHAnsi" w:cstheme="minorHAnsi"/>
          <w:sz w:val="20"/>
          <w:szCs w:val="20"/>
        </w:rPr>
        <w:t xml:space="preserve"> w miesiącu </w:t>
      </w:r>
    </w:p>
    <w:p w:rsidR="00CB1E6C" w:rsidRPr="00E531AB" w:rsidRDefault="00CB1E6C">
      <w:pPr>
        <w:pStyle w:val="Tekstpodstawowy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spacing w:before="1"/>
        <w:ind w:left="956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III TERMIN OBOWIĄZYWANIA UMOWY</w:t>
      </w:r>
    </w:p>
    <w:p w:rsidR="00CB1E6C" w:rsidRPr="00E531AB" w:rsidRDefault="00CB1E6C">
      <w:pPr>
        <w:pStyle w:val="Tekstpodstawowy"/>
        <w:kinsoku w:val="0"/>
        <w:overflowPunct w:val="0"/>
        <w:spacing w:before="1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Tekstpodstawowy"/>
        <w:kinsoku w:val="0"/>
        <w:overflowPunct w:val="0"/>
        <w:spacing w:line="276" w:lineRule="auto"/>
        <w:ind w:left="956" w:right="888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Wymagany przez zamawiającego termin obowiązywania umowy – od dnia zawarcia umowy do 31.12.2021 r.</w:t>
      </w:r>
    </w:p>
    <w:p w:rsidR="00CB1E6C" w:rsidRPr="00E531AB" w:rsidRDefault="00CB1E6C">
      <w:pPr>
        <w:pStyle w:val="Tekstpodstawowy"/>
        <w:kinsoku w:val="0"/>
        <w:overflowPunct w:val="0"/>
        <w:spacing w:before="1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spacing w:line="276" w:lineRule="auto"/>
        <w:ind w:left="956" w:right="888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IV WARUNKI UDZIAŁU W POSTĘPOWANIU ORAZ OPISU SPOSOBU DOKONANIA OCENY SPEŁNIANIA TYCH WARUNKÓW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3"/>
        </w:numPr>
        <w:tabs>
          <w:tab w:val="left" w:pos="1307"/>
        </w:tabs>
        <w:kinsoku w:val="0"/>
        <w:overflowPunct w:val="0"/>
        <w:spacing w:line="278" w:lineRule="auto"/>
        <w:ind w:right="888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O udzielenie zamówienia może ubiegać się Wykonawca, który nie podlega wykluczeniu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 xml:space="preserve">podstawie art.  24 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 xml:space="preserve">  oraz spełnia  warunki,  o  których  mowa w art. 22 ust. 1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531A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dotyczące:</w:t>
      </w:r>
    </w:p>
    <w:p w:rsidR="00CB1E6C" w:rsidRPr="00E531AB" w:rsidRDefault="00830445">
      <w:pPr>
        <w:pStyle w:val="Akapitzlist"/>
        <w:numPr>
          <w:ilvl w:val="1"/>
          <w:numId w:val="13"/>
        </w:numPr>
        <w:tabs>
          <w:tab w:val="left" w:pos="1652"/>
        </w:tabs>
        <w:kinsoku w:val="0"/>
        <w:overflowPunct w:val="0"/>
        <w:spacing w:line="276" w:lineRule="auto"/>
        <w:ind w:right="88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Posiadania kompetencji i uprawnień do prowadzenia określonej działalności zawodowej, o 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ile </w:t>
      </w:r>
      <w:r w:rsidRPr="00E531AB">
        <w:rPr>
          <w:rFonts w:asciiTheme="minorHAnsi" w:hAnsiTheme="minorHAnsi" w:cstheme="minorHAnsi"/>
          <w:sz w:val="20"/>
          <w:szCs w:val="20"/>
        </w:rPr>
        <w:t>wynika to z odrębnych</w:t>
      </w:r>
      <w:r w:rsidRPr="00E531A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przepisów:</w:t>
      </w:r>
    </w:p>
    <w:p w:rsidR="00CB1E6C" w:rsidRPr="00E531AB" w:rsidRDefault="00830445">
      <w:pPr>
        <w:pStyle w:val="Tekstpodstawowy"/>
        <w:tabs>
          <w:tab w:val="left" w:pos="2867"/>
          <w:tab w:val="left" w:pos="3991"/>
          <w:tab w:val="left" w:pos="5326"/>
          <w:tab w:val="left" w:pos="6176"/>
          <w:tab w:val="left" w:pos="6690"/>
          <w:tab w:val="left" w:pos="8010"/>
        </w:tabs>
        <w:kinsoku w:val="0"/>
        <w:overflowPunct w:val="0"/>
        <w:spacing w:line="276" w:lineRule="auto"/>
        <w:ind w:left="1652" w:right="885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Warunek</w:t>
      </w:r>
      <w:r w:rsidRPr="00E531AB">
        <w:rPr>
          <w:rFonts w:asciiTheme="minorHAnsi" w:hAnsiTheme="minorHAnsi" w:cstheme="minorHAnsi"/>
          <w:sz w:val="20"/>
          <w:szCs w:val="20"/>
        </w:rPr>
        <w:tab/>
        <w:t>zostanie</w:t>
      </w:r>
      <w:r w:rsidRPr="00E531AB">
        <w:rPr>
          <w:rFonts w:asciiTheme="minorHAnsi" w:hAnsiTheme="minorHAnsi" w:cstheme="minorHAnsi"/>
          <w:sz w:val="20"/>
          <w:szCs w:val="20"/>
        </w:rPr>
        <w:tab/>
        <w:t>spełniony,</w:t>
      </w:r>
      <w:r w:rsidRPr="00E531AB">
        <w:rPr>
          <w:rFonts w:asciiTheme="minorHAnsi" w:hAnsiTheme="minorHAnsi" w:cstheme="minorHAnsi"/>
          <w:sz w:val="20"/>
          <w:szCs w:val="20"/>
        </w:rPr>
        <w:tab/>
        <w:t>jeżeli</w:t>
      </w:r>
      <w:r w:rsidRPr="00E531AB">
        <w:rPr>
          <w:rFonts w:asciiTheme="minorHAnsi" w:hAnsiTheme="minorHAnsi" w:cstheme="minorHAnsi"/>
          <w:sz w:val="20"/>
          <w:szCs w:val="20"/>
        </w:rPr>
        <w:tab/>
        <w:t>w</w:t>
      </w:r>
      <w:r w:rsidRPr="00E531AB">
        <w:rPr>
          <w:rFonts w:asciiTheme="minorHAnsi" w:hAnsiTheme="minorHAnsi" w:cstheme="minorHAnsi"/>
          <w:sz w:val="20"/>
          <w:szCs w:val="20"/>
        </w:rPr>
        <w:tab/>
        <w:t>złożonych</w:t>
      </w:r>
      <w:r w:rsidRPr="00E531AB">
        <w:rPr>
          <w:rFonts w:asciiTheme="minorHAnsi" w:hAnsiTheme="minorHAnsi" w:cstheme="minorHAnsi"/>
          <w:sz w:val="20"/>
          <w:szCs w:val="20"/>
        </w:rPr>
        <w:tab/>
        <w:t>dokumentach i oświadczeniach Wykonawca jednoznacznie wykaże, że</w:t>
      </w:r>
      <w:r w:rsidRPr="00E531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posiada:</w:t>
      </w:r>
    </w:p>
    <w:p w:rsidR="00CB1E6C" w:rsidRPr="00E531AB" w:rsidRDefault="00830445">
      <w:pPr>
        <w:pStyle w:val="Akapitzlist"/>
        <w:numPr>
          <w:ilvl w:val="2"/>
          <w:numId w:val="13"/>
        </w:numPr>
        <w:tabs>
          <w:tab w:val="left" w:pos="2012"/>
        </w:tabs>
        <w:kinsoku w:val="0"/>
        <w:overflowPunct w:val="0"/>
        <w:spacing w:line="276" w:lineRule="auto"/>
        <w:ind w:right="881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Aktualne zaświadczenie o wpisie do Rejestru Zakładów Nadzorowanych podlegających Urzędowej Kontroli Żywności Organów Państwowej Inspekcji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Sanitarnej.</w:t>
      </w:r>
    </w:p>
    <w:p w:rsidR="00CB1E6C" w:rsidRPr="00E531AB" w:rsidRDefault="00830445">
      <w:pPr>
        <w:pStyle w:val="Akapitzlist"/>
        <w:numPr>
          <w:ilvl w:val="1"/>
          <w:numId w:val="13"/>
        </w:numPr>
        <w:tabs>
          <w:tab w:val="left" w:pos="1652"/>
        </w:tabs>
        <w:kinsoku w:val="0"/>
        <w:overflowPunct w:val="0"/>
        <w:ind w:hanging="696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Sytuacji ekonomicznej i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finansowej:</w:t>
      </w:r>
    </w:p>
    <w:p w:rsidR="00CB1E6C" w:rsidRPr="00E531AB" w:rsidRDefault="00830445">
      <w:pPr>
        <w:pStyle w:val="Tekstpodstawowy"/>
        <w:kinsoku w:val="0"/>
        <w:overflowPunct w:val="0"/>
        <w:spacing w:before="37"/>
        <w:ind w:left="1618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Zamawiający nie precyzuje warunku w tym zakresie.</w:t>
      </w:r>
    </w:p>
    <w:p w:rsidR="00CB1E6C" w:rsidRPr="00E531AB" w:rsidRDefault="00830445">
      <w:pPr>
        <w:pStyle w:val="Akapitzlist"/>
        <w:numPr>
          <w:ilvl w:val="1"/>
          <w:numId w:val="13"/>
        </w:numPr>
        <w:tabs>
          <w:tab w:val="left" w:pos="1652"/>
        </w:tabs>
        <w:kinsoku w:val="0"/>
        <w:overflowPunct w:val="0"/>
        <w:spacing w:before="40"/>
        <w:ind w:hanging="696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Zdolności technicznej lub</w:t>
      </w:r>
      <w:r w:rsidRPr="00E531A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zawodowej:</w:t>
      </w:r>
    </w:p>
    <w:p w:rsidR="00CB1E6C" w:rsidRPr="00E531AB" w:rsidRDefault="00830445">
      <w:pPr>
        <w:pStyle w:val="Tekstpodstawowy"/>
        <w:kinsoku w:val="0"/>
        <w:overflowPunct w:val="0"/>
        <w:spacing w:before="41" w:line="276" w:lineRule="auto"/>
        <w:ind w:left="1652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Warunek zostanie spełniony, jeżeli w złożonym oświadczeniu Wykonawca jednoznacznie wykaże, że:</w:t>
      </w:r>
    </w:p>
    <w:p w:rsidR="00CB1E6C" w:rsidRPr="00E531AB" w:rsidRDefault="00830445">
      <w:pPr>
        <w:pStyle w:val="Akapitzlist"/>
        <w:numPr>
          <w:ilvl w:val="2"/>
          <w:numId w:val="13"/>
        </w:numPr>
        <w:tabs>
          <w:tab w:val="left" w:pos="2012"/>
        </w:tabs>
        <w:kinsoku w:val="0"/>
        <w:overflowPunct w:val="0"/>
        <w:spacing w:line="276" w:lineRule="auto"/>
        <w:ind w:right="889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Dysponuje lub będzie dysponował w celu realizacji zamówienia odpowiednimi pojazdami do przewozu</w:t>
      </w:r>
      <w:r w:rsidRPr="00E531A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żywności.</w:t>
      </w:r>
    </w:p>
    <w:p w:rsidR="00CB1E6C" w:rsidRPr="00E531AB" w:rsidRDefault="00830445">
      <w:pPr>
        <w:pStyle w:val="Tekstpodstawowy"/>
        <w:kinsoku w:val="0"/>
        <w:overflowPunct w:val="0"/>
        <w:spacing w:line="276" w:lineRule="auto"/>
        <w:ind w:left="2012" w:right="89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531AB">
        <w:rPr>
          <w:rFonts w:asciiTheme="minorHAnsi" w:hAnsiTheme="minorHAnsi" w:cstheme="minorHAnsi"/>
          <w:i/>
          <w:iCs/>
          <w:sz w:val="20"/>
          <w:szCs w:val="20"/>
        </w:rPr>
        <w:t>Samochody powinny być przystosowane do przewozu żywności w sposób zapewniający ochronę przed zanieczyszczeniem i zapewniający zachowanie odpowiedniej jakości zdrowotnej artykułów. Ponadto muszą zapewniać odpowiednio dostosowaną temperaturę do przewożonych produktów. Transport żywności w niskich temperaturach wymaga odpowiednich pojazdów wyposażonych w urządzenia chłodnicze oraz w urządzenia monitorujące zmiany temperatury w czasie.</w:t>
      </w:r>
    </w:p>
    <w:p w:rsidR="00CB1E6C" w:rsidRPr="00E531AB" w:rsidRDefault="00830445">
      <w:pPr>
        <w:pStyle w:val="Tekstpodstawowy"/>
        <w:kinsoku w:val="0"/>
        <w:overflowPunct w:val="0"/>
        <w:spacing w:line="276" w:lineRule="auto"/>
        <w:ind w:left="1316" w:right="888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Stwierdzenie braku podstaw do wykluczenia z postępowania oraz ocena spełnienia warunków  udziału  w  postępowaniu  odbędzie   się  w  oparciu  o  oświadczenia   i dokumenty złożone przez Wykonawcę. Ocena spełnienia warunków</w:t>
      </w:r>
      <w:r w:rsidRPr="00E531AB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udziału</w:t>
      </w:r>
    </w:p>
    <w:p w:rsidR="00CB1E6C" w:rsidRPr="00E531AB" w:rsidRDefault="00CB1E6C">
      <w:pPr>
        <w:pStyle w:val="Tekstpodstawowy"/>
        <w:kinsoku w:val="0"/>
        <w:overflowPunct w:val="0"/>
        <w:spacing w:line="276" w:lineRule="auto"/>
        <w:ind w:left="1316" w:right="888"/>
        <w:jc w:val="both"/>
        <w:rPr>
          <w:rFonts w:asciiTheme="minorHAnsi" w:hAnsiTheme="minorHAnsi" w:cstheme="minorHAnsi"/>
          <w:sz w:val="20"/>
          <w:szCs w:val="20"/>
        </w:rPr>
        <w:sectPr w:rsidR="00CB1E6C" w:rsidRPr="00E531AB">
          <w:pgSz w:w="11900" w:h="16840"/>
          <w:pgMar w:top="1320" w:right="520" w:bottom="1700" w:left="1180" w:header="748" w:footer="1511" w:gutter="0"/>
          <w:cols w:space="708"/>
          <w:noEndnote/>
        </w:sectPr>
      </w:pPr>
    </w:p>
    <w:p w:rsidR="00CB1E6C" w:rsidRPr="00E531AB" w:rsidRDefault="00830445">
      <w:pPr>
        <w:pStyle w:val="Tekstpodstawowy"/>
        <w:kinsoku w:val="0"/>
        <w:overflowPunct w:val="0"/>
        <w:spacing w:before="80" w:line="276" w:lineRule="auto"/>
        <w:ind w:left="1316" w:right="1295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 postępowaniu odbywa się w systemie zero - jedynkowym, tzn. spełnia / nie spełnia. (Załącznik Nr 4 do SIWZ)</w:t>
      </w:r>
    </w:p>
    <w:p w:rsidR="00CB1E6C" w:rsidRPr="00E531AB" w:rsidRDefault="00830445">
      <w:pPr>
        <w:pStyle w:val="Akapitzlist"/>
        <w:numPr>
          <w:ilvl w:val="0"/>
          <w:numId w:val="13"/>
        </w:numPr>
        <w:tabs>
          <w:tab w:val="left" w:pos="1307"/>
        </w:tabs>
        <w:kinsoku w:val="0"/>
        <w:overflowPunct w:val="0"/>
        <w:spacing w:line="278" w:lineRule="auto"/>
        <w:ind w:right="888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Wykonawca, pod rygorem wykluczenia z postępowania, musi nie później niż na dzień składania ofert wykazać, że nie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ma </w:t>
      </w:r>
      <w:r w:rsidRPr="00E531AB">
        <w:rPr>
          <w:rFonts w:asciiTheme="minorHAnsi" w:hAnsiTheme="minorHAnsi" w:cstheme="minorHAnsi"/>
          <w:sz w:val="20"/>
          <w:szCs w:val="20"/>
        </w:rPr>
        <w:t xml:space="preserve">podstaw do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jego </w:t>
      </w:r>
      <w:r w:rsidRPr="00E531AB">
        <w:rPr>
          <w:rFonts w:asciiTheme="minorHAnsi" w:hAnsiTheme="minorHAnsi" w:cstheme="minorHAnsi"/>
          <w:sz w:val="20"/>
          <w:szCs w:val="20"/>
        </w:rPr>
        <w:t>wykluczenia na podstawie art. 24 ust. 1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>.</w:t>
      </w:r>
    </w:p>
    <w:p w:rsidR="00CB1E6C" w:rsidRPr="00E531AB" w:rsidRDefault="00CB1E6C">
      <w:pPr>
        <w:pStyle w:val="Tekstpodstawowy"/>
        <w:kinsoku w:val="0"/>
        <w:overflowPunct w:val="0"/>
        <w:spacing w:before="5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spacing w:line="276" w:lineRule="auto"/>
        <w:ind w:left="956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V WYKAZ OŚWIADCZEŃ I DOKUMENTÓW, JAKIE MAJĄ DOSTARCZYĆ WYKONAWCY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2"/>
        </w:numPr>
        <w:tabs>
          <w:tab w:val="left" w:pos="1316"/>
        </w:tabs>
        <w:kinsoku w:val="0"/>
        <w:overflowPunct w:val="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Każdy z Wykonawców składających ofertę </w:t>
      </w:r>
      <w:r w:rsidRPr="00E531AB">
        <w:rPr>
          <w:rFonts w:asciiTheme="minorHAnsi" w:hAnsiTheme="minorHAnsi" w:cstheme="minorHAnsi"/>
          <w:spacing w:val="-5"/>
          <w:sz w:val="20"/>
          <w:szCs w:val="20"/>
        </w:rPr>
        <w:t xml:space="preserve">ma </w:t>
      </w:r>
      <w:r w:rsidRPr="00E531AB">
        <w:rPr>
          <w:rFonts w:asciiTheme="minorHAnsi" w:hAnsiTheme="minorHAnsi" w:cstheme="minorHAnsi"/>
          <w:sz w:val="20"/>
          <w:szCs w:val="20"/>
        </w:rPr>
        <w:t>obowiązek</w:t>
      </w:r>
      <w:r w:rsidRPr="00E531AB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złożyć:</w:t>
      </w:r>
    </w:p>
    <w:p w:rsidR="00CB1E6C" w:rsidRPr="00E531AB" w:rsidRDefault="00830445">
      <w:pPr>
        <w:pStyle w:val="Akapitzlist"/>
        <w:numPr>
          <w:ilvl w:val="1"/>
          <w:numId w:val="12"/>
        </w:numPr>
        <w:tabs>
          <w:tab w:val="left" w:pos="1652"/>
        </w:tabs>
        <w:kinsoku w:val="0"/>
        <w:overflowPunct w:val="0"/>
        <w:spacing w:before="41" w:line="280" w:lineRule="auto"/>
        <w:ind w:right="889" w:hanging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Formularz ofertowo – cenowy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/Załącznik Nr 1 do SIWZ/</w:t>
      </w:r>
      <w:r w:rsidRPr="00E531AB">
        <w:rPr>
          <w:rFonts w:asciiTheme="minorHAnsi" w:hAnsiTheme="minorHAnsi" w:cstheme="minorHAnsi"/>
          <w:sz w:val="20"/>
          <w:szCs w:val="20"/>
        </w:rPr>
        <w:t xml:space="preserve">, wypełniony częściowo lub całościowo </w:t>
      </w:r>
      <w:r w:rsidRPr="00E531AB">
        <w:rPr>
          <w:rFonts w:asciiTheme="minorHAnsi" w:hAnsiTheme="minorHAnsi" w:cstheme="minorHAnsi"/>
          <w:i/>
          <w:iCs/>
          <w:sz w:val="20"/>
          <w:szCs w:val="20"/>
        </w:rPr>
        <w:t>patrz. Rozdz. II pkt. 5</w:t>
      </w:r>
      <w:r w:rsidRPr="00E531AB">
        <w:rPr>
          <w:rFonts w:asciiTheme="minorHAnsi" w:hAnsiTheme="minorHAnsi" w:cstheme="minorHAnsi"/>
          <w:i/>
          <w:iCs/>
          <w:spacing w:val="10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i/>
          <w:iCs/>
          <w:sz w:val="20"/>
          <w:szCs w:val="20"/>
        </w:rPr>
        <w:t>SIWZ</w:t>
      </w:r>
    </w:p>
    <w:p w:rsidR="00CB1E6C" w:rsidRPr="00E531AB" w:rsidRDefault="00830445">
      <w:pPr>
        <w:pStyle w:val="Akapitzlist"/>
        <w:numPr>
          <w:ilvl w:val="1"/>
          <w:numId w:val="12"/>
        </w:numPr>
        <w:tabs>
          <w:tab w:val="left" w:pos="1652"/>
        </w:tabs>
        <w:kinsoku w:val="0"/>
        <w:overflowPunct w:val="0"/>
        <w:spacing w:line="269" w:lineRule="exact"/>
        <w:ind w:left="1652"/>
        <w:rPr>
          <w:rFonts w:asciiTheme="minorHAnsi" w:hAnsiTheme="minorHAnsi" w:cstheme="minorHAnsi"/>
          <w:b/>
          <w:bCs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Ofertę cenową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/Załącznik Nr 2 do</w:t>
      </w:r>
      <w:r w:rsidRPr="00E531AB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SIWZ/</w:t>
      </w:r>
    </w:p>
    <w:p w:rsidR="00CB1E6C" w:rsidRPr="00E531AB" w:rsidRDefault="00830445">
      <w:pPr>
        <w:pStyle w:val="Akapitzlist"/>
        <w:numPr>
          <w:ilvl w:val="1"/>
          <w:numId w:val="12"/>
        </w:numPr>
        <w:tabs>
          <w:tab w:val="left" w:pos="1652"/>
        </w:tabs>
        <w:kinsoku w:val="0"/>
        <w:overflowPunct w:val="0"/>
        <w:spacing w:before="41" w:line="276" w:lineRule="auto"/>
        <w:ind w:right="890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Oświadczenie zgodnie z art. 22 ust.1 ustawy Prawo zamówień publicznych tj. oświadczenia, że spełnia warunki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dotyczące:</w:t>
      </w:r>
    </w:p>
    <w:p w:rsidR="00CB1E6C" w:rsidRPr="00E531AB" w:rsidRDefault="00830445">
      <w:pPr>
        <w:pStyle w:val="Akapitzlist"/>
        <w:numPr>
          <w:ilvl w:val="2"/>
          <w:numId w:val="12"/>
        </w:numPr>
        <w:tabs>
          <w:tab w:val="left" w:pos="1840"/>
        </w:tabs>
        <w:kinsoku w:val="0"/>
        <w:overflowPunct w:val="0"/>
        <w:spacing w:line="276" w:lineRule="auto"/>
        <w:ind w:right="889" w:firstLine="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posiadania kompetencji i uprawnień do prowadzenia określonej działalności zawodowej, o 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ile </w:t>
      </w:r>
      <w:r w:rsidRPr="00E531AB">
        <w:rPr>
          <w:rFonts w:asciiTheme="minorHAnsi" w:hAnsiTheme="minorHAnsi" w:cstheme="minorHAnsi"/>
          <w:sz w:val="20"/>
          <w:szCs w:val="20"/>
        </w:rPr>
        <w:t>wynika to z odrębnych</w:t>
      </w:r>
      <w:r w:rsidRPr="00E531A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przepisów,</w:t>
      </w:r>
    </w:p>
    <w:p w:rsidR="00CB1E6C" w:rsidRPr="00E531AB" w:rsidRDefault="00830445">
      <w:pPr>
        <w:pStyle w:val="Akapitzlist"/>
        <w:numPr>
          <w:ilvl w:val="2"/>
          <w:numId w:val="12"/>
        </w:numPr>
        <w:tabs>
          <w:tab w:val="left" w:pos="1820"/>
        </w:tabs>
        <w:kinsoku w:val="0"/>
        <w:overflowPunct w:val="0"/>
        <w:spacing w:line="275" w:lineRule="exact"/>
        <w:ind w:left="1820" w:hanging="144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sytuacji ekonomicznej i</w:t>
      </w:r>
      <w:r w:rsidRPr="00E531A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finansowej,</w:t>
      </w:r>
    </w:p>
    <w:p w:rsidR="00CB1E6C" w:rsidRPr="00E531AB" w:rsidRDefault="00830445">
      <w:pPr>
        <w:pStyle w:val="Akapitzlist"/>
        <w:numPr>
          <w:ilvl w:val="2"/>
          <w:numId w:val="12"/>
        </w:numPr>
        <w:tabs>
          <w:tab w:val="left" w:pos="1820"/>
        </w:tabs>
        <w:kinsoku w:val="0"/>
        <w:overflowPunct w:val="0"/>
        <w:spacing w:before="39"/>
        <w:ind w:left="1820" w:hanging="144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zdolności technicznej lub</w:t>
      </w:r>
      <w:r w:rsidRPr="00E531A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zawodowej.</w:t>
      </w:r>
    </w:p>
    <w:p w:rsidR="00CB1E6C" w:rsidRPr="00E531AB" w:rsidRDefault="00830445">
      <w:pPr>
        <w:pStyle w:val="Heading2"/>
        <w:kinsoku w:val="0"/>
        <w:overflowPunct w:val="0"/>
        <w:spacing w:before="41"/>
        <w:ind w:left="1603"/>
        <w:outlineLvl w:val="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/Załącznik Nr 3 do SIWZ/ </w:t>
      </w:r>
      <w:r w:rsidRPr="00E531AB">
        <w:rPr>
          <w:rFonts w:asciiTheme="minorHAnsi" w:hAnsiTheme="minorHAnsi" w:cstheme="minorHAnsi"/>
          <w:b w:val="0"/>
          <w:bCs w:val="0"/>
          <w:sz w:val="20"/>
          <w:szCs w:val="20"/>
        </w:rPr>
        <w:t>oraz</w:t>
      </w:r>
    </w:p>
    <w:p w:rsidR="00CB1E6C" w:rsidRPr="00E531AB" w:rsidRDefault="00830445">
      <w:pPr>
        <w:pStyle w:val="Akapitzlist"/>
        <w:numPr>
          <w:ilvl w:val="0"/>
          <w:numId w:val="11"/>
        </w:numPr>
        <w:tabs>
          <w:tab w:val="left" w:pos="2051"/>
        </w:tabs>
        <w:kinsoku w:val="0"/>
        <w:overflowPunct w:val="0"/>
        <w:spacing w:before="51" w:line="273" w:lineRule="auto"/>
        <w:ind w:right="883" w:hanging="316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ab/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Aktualne zaświadczenie o wpisie do Rejestru Zakładów Nadzorowanych podlegających Urzędowej Kontroli Żywności Organów Państwowej Inspekcji Sanitarnej, </w:t>
      </w:r>
      <w:r w:rsidRPr="00E531AB">
        <w:rPr>
          <w:rFonts w:asciiTheme="minorHAnsi" w:hAnsiTheme="minorHAnsi" w:cstheme="minorHAnsi"/>
          <w:sz w:val="20"/>
          <w:szCs w:val="20"/>
        </w:rPr>
        <w:t>o którym mowa w rozdz. IV pkt.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1.1.</w:t>
      </w:r>
    </w:p>
    <w:p w:rsidR="00CB1E6C" w:rsidRPr="00E531AB" w:rsidRDefault="00830445">
      <w:pPr>
        <w:pStyle w:val="Akapitzlist"/>
        <w:numPr>
          <w:ilvl w:val="0"/>
          <w:numId w:val="11"/>
        </w:numPr>
        <w:tabs>
          <w:tab w:val="left" w:pos="2080"/>
        </w:tabs>
        <w:kinsoku w:val="0"/>
        <w:overflowPunct w:val="0"/>
        <w:spacing w:before="8" w:line="271" w:lineRule="auto"/>
        <w:ind w:left="2040" w:right="883" w:hanging="388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Dokument / oświadczenie Wykonawcy o posiadaniu odpowiednich pojazdów do przewozu żywności, </w:t>
      </w:r>
      <w:r w:rsidRPr="00E531AB">
        <w:rPr>
          <w:rFonts w:asciiTheme="minorHAnsi" w:hAnsiTheme="minorHAnsi" w:cstheme="minorHAnsi"/>
          <w:sz w:val="20"/>
          <w:szCs w:val="20"/>
        </w:rPr>
        <w:t>o którym mowa w rozdz. IV pkt.</w:t>
      </w:r>
      <w:r w:rsidRPr="00E531AB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1.3.</w:t>
      </w:r>
    </w:p>
    <w:p w:rsidR="00CB1E6C" w:rsidRPr="00E531AB" w:rsidRDefault="00830445">
      <w:pPr>
        <w:pStyle w:val="Akapitzlist"/>
        <w:numPr>
          <w:ilvl w:val="1"/>
          <w:numId w:val="12"/>
        </w:numPr>
        <w:tabs>
          <w:tab w:val="left" w:pos="1652"/>
        </w:tabs>
        <w:kinsoku w:val="0"/>
        <w:overflowPunct w:val="0"/>
        <w:spacing w:before="5" w:line="276" w:lineRule="auto"/>
        <w:ind w:right="885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Oświadczenie o braku podstaw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do </w:t>
      </w:r>
      <w:r w:rsidRPr="00E531AB">
        <w:rPr>
          <w:rFonts w:asciiTheme="minorHAnsi" w:hAnsiTheme="minorHAnsi" w:cstheme="minorHAnsi"/>
          <w:sz w:val="20"/>
          <w:szCs w:val="20"/>
        </w:rPr>
        <w:t xml:space="preserve">wykluczenia z postępowania w trybie art. 24 ust. 1 ustawy Prawo zamówień publicznych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/Załącznik Nr 4 do</w:t>
      </w:r>
      <w:r w:rsidRPr="00E531AB">
        <w:rPr>
          <w:rFonts w:asciiTheme="minorHAnsi" w:hAnsiTheme="minorHAnsi" w:cstheme="minorHAnsi"/>
          <w:b/>
          <w:bCs/>
          <w:spacing w:val="-20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SIWZ/</w:t>
      </w:r>
    </w:p>
    <w:p w:rsidR="00CB1E6C" w:rsidRPr="00E531AB" w:rsidRDefault="00830445">
      <w:pPr>
        <w:pStyle w:val="Akapitzlist"/>
        <w:numPr>
          <w:ilvl w:val="0"/>
          <w:numId w:val="12"/>
        </w:numPr>
        <w:tabs>
          <w:tab w:val="left" w:pos="1316"/>
        </w:tabs>
        <w:kinsoku w:val="0"/>
        <w:overflowPunct w:val="0"/>
        <w:spacing w:before="4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Ponadto Wykonawca dołączy do oferty następujące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dokumenty:</w:t>
      </w:r>
    </w:p>
    <w:p w:rsidR="00CB1E6C" w:rsidRPr="00E531AB" w:rsidRDefault="00830445">
      <w:pPr>
        <w:pStyle w:val="Akapitzlist"/>
        <w:numPr>
          <w:ilvl w:val="1"/>
          <w:numId w:val="12"/>
        </w:numPr>
        <w:tabs>
          <w:tab w:val="left" w:pos="1652"/>
        </w:tabs>
        <w:kinsoku w:val="0"/>
        <w:overflowPunct w:val="0"/>
        <w:spacing w:before="41" w:line="276" w:lineRule="auto"/>
        <w:ind w:right="890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Odpowiednie pełnomocnictwa – w sytuacjach określonych w rozdz. IX pkt. 6 SIWZ w przypadku składania ofert</w:t>
      </w:r>
      <w:r w:rsidRPr="00E531AB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wspólnych,</w:t>
      </w:r>
    </w:p>
    <w:p w:rsidR="00CB1E6C" w:rsidRPr="00E531AB" w:rsidRDefault="00830445">
      <w:pPr>
        <w:pStyle w:val="Akapitzlist"/>
        <w:numPr>
          <w:ilvl w:val="1"/>
          <w:numId w:val="12"/>
        </w:numPr>
        <w:tabs>
          <w:tab w:val="left" w:pos="1652"/>
        </w:tabs>
        <w:kinsoku w:val="0"/>
        <w:overflowPunct w:val="0"/>
        <w:spacing w:line="276" w:lineRule="auto"/>
        <w:ind w:right="894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Oświadczenie o równoważności produktów wraz z opisem – w przypadku składania ofert równoważnych – w sytuacji opisanej w rozdz. II pkt. 2</w:t>
      </w:r>
      <w:r w:rsidRPr="00E531A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SIWZ</w:t>
      </w:r>
    </w:p>
    <w:p w:rsidR="00CB1E6C" w:rsidRPr="00E531AB" w:rsidRDefault="00830445">
      <w:pPr>
        <w:pStyle w:val="Akapitzlist"/>
        <w:numPr>
          <w:ilvl w:val="1"/>
          <w:numId w:val="12"/>
        </w:numPr>
        <w:tabs>
          <w:tab w:val="left" w:pos="1652"/>
        </w:tabs>
        <w:kinsoku w:val="0"/>
        <w:overflowPunct w:val="0"/>
        <w:spacing w:line="276" w:lineRule="auto"/>
        <w:ind w:right="8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 terminie 3 dni od 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dnia  </w:t>
      </w:r>
      <w:r w:rsidRPr="00E531AB">
        <w:rPr>
          <w:rFonts w:asciiTheme="minorHAnsi" w:hAnsiTheme="minorHAnsi" w:cstheme="minorHAnsi"/>
          <w:sz w:val="20"/>
          <w:szCs w:val="20"/>
        </w:rPr>
        <w:t xml:space="preserve">zamieszczenia  na  stronie  internetowej informacji  z otwarcia ofert, o której mowa w art. 86 ust. 5 ustawy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 xml:space="preserve">,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Wykonawca </w:t>
      </w:r>
      <w:r w:rsidRPr="00E531AB">
        <w:rPr>
          <w:rFonts w:asciiTheme="minorHAnsi" w:hAnsiTheme="minorHAnsi" w:cstheme="minorHAnsi"/>
          <w:sz w:val="20"/>
          <w:szCs w:val="20"/>
        </w:rPr>
        <w:t xml:space="preserve">zobowiązany    będzie    do    przekazania     Zamawiającemu     oświadczenia o przynależności lub braku przynależności do tej samej grupy kapitałowej. 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Wraz </w:t>
      </w:r>
      <w:r w:rsidRPr="00E531AB">
        <w:rPr>
          <w:rFonts w:asciiTheme="minorHAnsi" w:hAnsiTheme="minorHAnsi" w:cstheme="minorHAnsi"/>
          <w:sz w:val="20"/>
          <w:szCs w:val="20"/>
        </w:rPr>
        <w:t xml:space="preserve">ze złożeniem oświadczenia,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Wykonawca </w:t>
      </w:r>
      <w:r w:rsidRPr="00E531AB">
        <w:rPr>
          <w:rFonts w:asciiTheme="minorHAnsi" w:hAnsiTheme="minorHAnsi" w:cstheme="minorHAnsi"/>
          <w:sz w:val="20"/>
          <w:szCs w:val="20"/>
        </w:rPr>
        <w:t xml:space="preserve">może przedstawić 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dowody, </w:t>
      </w:r>
      <w:r w:rsidRPr="00E531AB">
        <w:rPr>
          <w:rFonts w:asciiTheme="minorHAnsi" w:hAnsiTheme="minorHAnsi" w:cstheme="minorHAnsi"/>
          <w:sz w:val="20"/>
          <w:szCs w:val="20"/>
        </w:rPr>
        <w:t xml:space="preserve">że powiązania z innym 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Wykonawcą  </w:t>
      </w:r>
      <w:r w:rsidRPr="00E531AB">
        <w:rPr>
          <w:rFonts w:asciiTheme="minorHAnsi" w:hAnsiTheme="minorHAnsi" w:cstheme="minorHAnsi"/>
          <w:sz w:val="20"/>
          <w:szCs w:val="20"/>
        </w:rPr>
        <w:t xml:space="preserve">nie  prowadzą 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do  </w:t>
      </w:r>
      <w:r w:rsidRPr="00E531AB">
        <w:rPr>
          <w:rFonts w:asciiTheme="minorHAnsi" w:hAnsiTheme="minorHAnsi" w:cstheme="minorHAnsi"/>
          <w:sz w:val="20"/>
          <w:szCs w:val="20"/>
        </w:rPr>
        <w:t>zakłócenia  konkurencji w postępowaniu o udzielenie</w:t>
      </w:r>
      <w:r w:rsidRPr="00E531AB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zamówienia.</w:t>
      </w:r>
    </w:p>
    <w:p w:rsidR="00CB1E6C" w:rsidRPr="00E531AB" w:rsidRDefault="00CB1E6C">
      <w:pPr>
        <w:pStyle w:val="Akapitzlist"/>
        <w:numPr>
          <w:ilvl w:val="1"/>
          <w:numId w:val="12"/>
        </w:numPr>
        <w:tabs>
          <w:tab w:val="left" w:pos="1652"/>
        </w:tabs>
        <w:kinsoku w:val="0"/>
        <w:overflowPunct w:val="0"/>
        <w:spacing w:line="276" w:lineRule="auto"/>
        <w:ind w:right="880" w:hanging="360"/>
        <w:jc w:val="both"/>
        <w:rPr>
          <w:rFonts w:asciiTheme="minorHAnsi" w:hAnsiTheme="minorHAnsi" w:cstheme="minorHAnsi"/>
          <w:sz w:val="20"/>
          <w:szCs w:val="20"/>
        </w:rPr>
        <w:sectPr w:rsidR="00CB1E6C" w:rsidRPr="00E531AB">
          <w:pgSz w:w="11900" w:h="16840"/>
          <w:pgMar w:top="1320" w:right="520" w:bottom="1700" w:left="1180" w:header="748" w:footer="1511" w:gutter="0"/>
          <w:cols w:space="708"/>
          <w:noEndnote/>
        </w:sectPr>
      </w:pPr>
    </w:p>
    <w:p w:rsidR="00CB1E6C" w:rsidRPr="00E531AB" w:rsidRDefault="00CB1E6C">
      <w:pPr>
        <w:pStyle w:val="Tekstpodstawowy"/>
        <w:kinsoku w:val="0"/>
        <w:overflowPunct w:val="0"/>
        <w:spacing w:before="1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spacing w:before="90" w:line="276" w:lineRule="auto"/>
        <w:ind w:left="1316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VI INFORMACJE O SPOSOBIE POROZUMIEWANIA SIĘ ZAMAWIAJĄCEGO Z WYKONAWCAMI</w:t>
      </w:r>
    </w:p>
    <w:p w:rsidR="00CB1E6C" w:rsidRPr="00E531AB" w:rsidRDefault="00CB1E6C">
      <w:pPr>
        <w:pStyle w:val="Tekstpodstawowy"/>
        <w:kinsoku w:val="0"/>
        <w:overflowPunct w:val="0"/>
        <w:spacing w:before="5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6" w:lineRule="auto"/>
        <w:ind w:right="1393" w:hanging="36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Zamawiający urzęduje w następujących dniach (pracujących) i godzinach: </w:t>
      </w:r>
      <w:r w:rsidR="00D05043">
        <w:rPr>
          <w:rFonts w:asciiTheme="minorHAnsi" w:hAnsiTheme="minorHAnsi" w:cstheme="minorHAnsi"/>
          <w:sz w:val="20"/>
          <w:szCs w:val="20"/>
        </w:rPr>
        <w:t>poniedziałek – piątek od godz. 8</w:t>
      </w:r>
      <w:r w:rsidRPr="00E531AB">
        <w:rPr>
          <w:rFonts w:asciiTheme="minorHAnsi" w:hAnsiTheme="minorHAnsi" w:cstheme="minorHAnsi"/>
          <w:sz w:val="20"/>
          <w:szCs w:val="20"/>
        </w:rPr>
        <w:t>.00 –</w:t>
      </w:r>
      <w:r w:rsidRPr="00E531A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D05043">
        <w:rPr>
          <w:rFonts w:asciiTheme="minorHAnsi" w:hAnsiTheme="minorHAnsi" w:cstheme="minorHAnsi"/>
          <w:sz w:val="20"/>
          <w:szCs w:val="20"/>
        </w:rPr>
        <w:t>15.0</w:t>
      </w:r>
      <w:r w:rsidRPr="00E531AB">
        <w:rPr>
          <w:rFonts w:asciiTheme="minorHAnsi" w:hAnsiTheme="minorHAnsi" w:cstheme="minorHAnsi"/>
          <w:sz w:val="20"/>
          <w:szCs w:val="20"/>
        </w:rPr>
        <w:t>0,</w:t>
      </w: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6" w:lineRule="auto"/>
        <w:ind w:right="889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Oświadczenia,   wnioski,    zawiadomienia    oraz    informacje    Zamawiający i Wykonawca przekazują pisemnie z zastrzeżeniem pkt.</w:t>
      </w:r>
      <w:r w:rsidRPr="00E531A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3.</w:t>
      </w: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6" w:lineRule="auto"/>
        <w:ind w:right="881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Zamawiający dopuszcza porozumiewanie się za pomocą faksu i poczty elektronicznej przy przekazywaniu następujących</w:t>
      </w:r>
      <w:r w:rsidRPr="00E531A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dokumentów: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36"/>
        </w:tabs>
        <w:kinsoku w:val="0"/>
        <w:overflowPunct w:val="0"/>
        <w:spacing w:line="275" w:lineRule="exact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pytania i wyjaśnienia treści</w:t>
      </w:r>
      <w:r w:rsidRPr="00E531AB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SIWZ,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36"/>
        </w:tabs>
        <w:kinsoku w:val="0"/>
        <w:overflowPunct w:val="0"/>
        <w:spacing w:before="44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modyfikacje treści</w:t>
      </w:r>
      <w:r w:rsidRPr="00E531AB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SIWZ,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36"/>
        </w:tabs>
        <w:kinsoku w:val="0"/>
        <w:overflowPunct w:val="0"/>
        <w:spacing w:before="4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wniosek o wyjaśnienie i wyjaśnienie treści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oferty,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36"/>
        </w:tabs>
        <w:kinsoku w:val="0"/>
        <w:overflowPunct w:val="0"/>
        <w:spacing w:before="41" w:line="276" w:lineRule="auto"/>
        <w:ind w:right="882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wniosek o wyjaśnienie i wyjaśnienia dotyczące oświadczeń i dokumentów, o których mowa w art. 25 ust. 1 ustawy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>.,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36"/>
        </w:tabs>
        <w:kinsoku w:val="0"/>
        <w:overflowPunct w:val="0"/>
        <w:spacing w:line="276" w:lineRule="auto"/>
        <w:ind w:right="88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wniosek  Wykonawcy  oraz  informacje  z  otwarcia,   o   których   mowa  w art. 86 ustawy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>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36"/>
        </w:tabs>
        <w:kinsoku w:val="0"/>
        <w:overflowPunct w:val="0"/>
        <w:spacing w:line="276" w:lineRule="auto"/>
        <w:ind w:right="885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wniosek o udzielenie wyjaśnień dotyczących elementów oferty mających wpływ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wysokość ceny oraz odpowiedź</w:t>
      </w:r>
      <w:r w:rsidRPr="00E531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Wykonawcy,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36"/>
        </w:tabs>
        <w:kinsoku w:val="0"/>
        <w:overflowPunct w:val="0"/>
        <w:spacing w:line="280" w:lineRule="auto"/>
        <w:ind w:right="884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wezwanie kierowane do Wykonawcy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 xml:space="preserve">podstawie art. 26 ust. 3 ustawy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>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36"/>
        </w:tabs>
        <w:kinsoku w:val="0"/>
        <w:overflowPunct w:val="0"/>
        <w:spacing w:line="276" w:lineRule="auto"/>
        <w:ind w:right="88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informacja o poprawieniu oczywistych omyłek pisarskich, oczywistych omyłek rachunkowych z uwzględnieniem konsekwencji rachunkowych dokonanych poprawek oraz innych omyłek polegających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niezgodności oferty ze specyfikacją istotnych warunków zamówienia, niepowodujących istotnych zmian w treści</w:t>
      </w:r>
      <w:r w:rsidRPr="00E531A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oferty,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36"/>
        </w:tabs>
        <w:kinsoku w:val="0"/>
        <w:overflowPunct w:val="0"/>
        <w:spacing w:line="276" w:lineRule="auto"/>
        <w:ind w:right="89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wniosek Zamawiającego o wyrażenie zgody na przedłużenie terminu związania ofertą oraz odpowiedź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Wykonawcy,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94"/>
        </w:tabs>
        <w:kinsoku w:val="0"/>
        <w:overflowPunct w:val="0"/>
        <w:spacing w:line="276" w:lineRule="auto"/>
        <w:ind w:right="883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ab/>
        <w:t>zawiadomienie o wyborze najkorzystniejszej oferty o Wykonawcach, którzy zostali z postępowania wykluczeni i Wykonawcach, których oferty zostały</w:t>
      </w:r>
      <w:r w:rsidRPr="00E531A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odrzucone,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99"/>
        </w:tabs>
        <w:kinsoku w:val="0"/>
        <w:overflowPunct w:val="0"/>
        <w:spacing w:line="274" w:lineRule="exact"/>
        <w:ind w:left="2098" w:hanging="422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zawiadomienie o unieważnieniu</w:t>
      </w:r>
      <w:r w:rsidRPr="00E531A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postępowania,</w:t>
      </w:r>
    </w:p>
    <w:p w:rsidR="00CB1E6C" w:rsidRPr="00E531AB" w:rsidRDefault="00830445">
      <w:pPr>
        <w:pStyle w:val="Akapitzlist"/>
        <w:numPr>
          <w:ilvl w:val="1"/>
          <w:numId w:val="10"/>
        </w:numPr>
        <w:tabs>
          <w:tab w:val="left" w:pos="2099"/>
        </w:tabs>
        <w:kinsoku w:val="0"/>
        <w:overflowPunct w:val="0"/>
        <w:spacing w:before="31" w:line="276" w:lineRule="auto"/>
        <w:ind w:right="885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ab/>
        <w:t xml:space="preserve">informacja i zawiadomienia kierowane do Wykonawców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podstawie art. 181 ustawy</w:t>
      </w:r>
      <w:r w:rsidRPr="00E531A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>.</w:t>
      </w: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8" w:lineRule="auto"/>
        <w:ind w:right="894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Jeżeli Zamawiający lub Wykonawca przekazują oświadczenia, wnioski, zawiadomienia oraz informacje faksem lub za pomocą poczty elektronicznej, każda ze stron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 xml:space="preserve">żądanie drugiej niezwłocznie potwierdza fakt 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>ich</w:t>
      </w:r>
      <w:r w:rsidRPr="00E531A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otrzymania.</w:t>
      </w: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6" w:lineRule="auto"/>
        <w:ind w:right="885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Postępowanie odbywa się w języku polskim w związku z czym wszelkie pisma, dokumenty, oświadczenia itp. składane w trakcie postępowania między Zamawiającym a Wykonawcami muszą być sporządzone w języku</w:t>
      </w:r>
      <w:r w:rsidRPr="00E531A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polskim.</w:t>
      </w: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6" w:lineRule="auto"/>
        <w:ind w:right="879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Adres do korespondencji jest zamieszczony na pierwszej stronie niniejszej SIWZ. Zamawiający wymaga, aby wszelkie pisma związane z postępowaniem były kierowane wyłącznie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ten</w:t>
      </w:r>
      <w:r w:rsidRPr="00E531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adres.</w:t>
      </w:r>
    </w:p>
    <w:p w:rsidR="00CB1E6C" w:rsidRPr="00E531AB" w:rsidRDefault="00CB1E6C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6" w:lineRule="auto"/>
        <w:ind w:right="879" w:hanging="360"/>
        <w:jc w:val="both"/>
        <w:rPr>
          <w:rFonts w:asciiTheme="minorHAnsi" w:hAnsiTheme="minorHAnsi" w:cstheme="minorHAnsi"/>
          <w:sz w:val="20"/>
          <w:szCs w:val="20"/>
        </w:rPr>
        <w:sectPr w:rsidR="00CB1E6C" w:rsidRPr="00E531AB">
          <w:pgSz w:w="11900" w:h="16840"/>
          <w:pgMar w:top="1320" w:right="520" w:bottom="1700" w:left="1180" w:header="748" w:footer="1511" w:gutter="0"/>
          <w:cols w:space="708"/>
          <w:noEndnote/>
        </w:sectPr>
      </w:pP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before="80"/>
        <w:ind w:left="1652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Zamawiający nie zamierza zwoływać zebrania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Wykonawców.</w:t>
      </w: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before="41" w:line="276" w:lineRule="auto"/>
        <w:ind w:right="892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Osobami     uprawnionymi     do      bezpośredniego      kontaktowania      się   z Wykonawcami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są:</w:t>
      </w:r>
    </w:p>
    <w:p w:rsidR="00CB1E6C" w:rsidRPr="00E531AB" w:rsidRDefault="00D05043">
      <w:pPr>
        <w:pStyle w:val="Akapitzlist"/>
        <w:numPr>
          <w:ilvl w:val="0"/>
          <w:numId w:val="9"/>
        </w:numPr>
        <w:tabs>
          <w:tab w:val="left" w:pos="2358"/>
          <w:tab w:val="left" w:pos="3101"/>
          <w:tab w:val="left" w:pos="4632"/>
          <w:tab w:val="left" w:pos="5026"/>
          <w:tab w:val="left" w:pos="6168"/>
          <w:tab w:val="left" w:pos="7100"/>
          <w:tab w:val="left" w:pos="8656"/>
          <w:tab w:val="left" w:pos="9183"/>
        </w:tabs>
        <w:kinsoku w:val="0"/>
        <w:overflowPunct w:val="0"/>
        <w:spacing w:before="1" w:line="273" w:lineRule="auto"/>
        <w:ind w:right="894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Kierownik Administracji  </w:t>
      </w:r>
      <w:proofErr w:type="spellStart"/>
      <w:r>
        <w:rPr>
          <w:rFonts w:asciiTheme="minorHAnsi" w:hAnsiTheme="minorHAnsi" w:cstheme="minorHAnsi"/>
          <w:sz w:val="20"/>
          <w:szCs w:val="20"/>
        </w:rPr>
        <w:t>sp-b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30445"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im. </w:t>
      </w:r>
      <w:r w:rsidR="00830445" w:rsidRPr="00E531AB">
        <w:rPr>
          <w:rFonts w:asciiTheme="minorHAnsi" w:hAnsiTheme="minorHAnsi" w:cstheme="minorHAnsi"/>
          <w:sz w:val="20"/>
          <w:szCs w:val="20"/>
        </w:rPr>
        <w:t>Mikołaja Kopernika w</w:t>
      </w:r>
      <w:r w:rsidR="00830445" w:rsidRPr="00E531A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Bolszewie </w:t>
      </w:r>
      <w:r w:rsidR="00132092">
        <w:rPr>
          <w:rFonts w:asciiTheme="minorHAnsi" w:hAnsiTheme="minorHAnsi" w:cstheme="minorHAnsi"/>
          <w:sz w:val="20"/>
          <w:szCs w:val="20"/>
        </w:rPr>
        <w:t xml:space="preserve"> Ewa Kowalkowska </w:t>
      </w:r>
    </w:p>
    <w:p w:rsidR="00CB1E6C" w:rsidRPr="00E531AB" w:rsidRDefault="00132092">
      <w:pPr>
        <w:pStyle w:val="Akapitzlist"/>
        <w:numPr>
          <w:ilvl w:val="0"/>
          <w:numId w:val="9"/>
        </w:numPr>
        <w:tabs>
          <w:tab w:val="left" w:pos="2358"/>
        </w:tabs>
        <w:kinsoku w:val="0"/>
        <w:overflowPunct w:val="0"/>
        <w:spacing w:line="276" w:lineRule="auto"/>
        <w:ind w:right="891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Pracownik szkoły </w:t>
      </w:r>
      <w:r w:rsidR="00830445" w:rsidRPr="00E531AB">
        <w:rPr>
          <w:rFonts w:asciiTheme="minorHAnsi" w:hAnsiTheme="minorHAnsi" w:cstheme="minorHAnsi"/>
          <w:sz w:val="20"/>
          <w:szCs w:val="20"/>
        </w:rPr>
        <w:t xml:space="preserve">Nr 2 </w:t>
      </w:r>
      <w:r w:rsidR="00830445"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im. </w:t>
      </w:r>
      <w:r w:rsidR="00830445" w:rsidRPr="00E531AB">
        <w:rPr>
          <w:rFonts w:asciiTheme="minorHAnsi" w:hAnsiTheme="minorHAnsi" w:cstheme="minorHAnsi"/>
          <w:sz w:val="20"/>
          <w:szCs w:val="20"/>
        </w:rPr>
        <w:t>Mikołaja Kopernika w</w:t>
      </w:r>
      <w:r w:rsidR="00830445" w:rsidRPr="00E531A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Bolszewie   Anna Grabińska </w:t>
      </w:r>
      <w:r w:rsidR="00830445" w:rsidRPr="00E531AB">
        <w:rPr>
          <w:rFonts w:asciiTheme="minorHAnsi" w:hAnsiTheme="minorHAnsi" w:cstheme="minorHAnsi"/>
          <w:sz w:val="20"/>
          <w:szCs w:val="20"/>
        </w:rPr>
        <w:t>,</w:t>
      </w: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6" w:lineRule="auto"/>
        <w:ind w:right="885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Wykonawca może zwrócić się do Zamawiającego o wyjaśnienie treści SIWZ. Zamawiający udzieli wyjaśnień niezwłocznie, 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jednak </w:t>
      </w:r>
      <w:r w:rsidRPr="00E531AB">
        <w:rPr>
          <w:rFonts w:asciiTheme="minorHAnsi" w:hAnsiTheme="minorHAnsi" w:cstheme="minorHAnsi"/>
          <w:sz w:val="20"/>
          <w:szCs w:val="20"/>
        </w:rPr>
        <w:t xml:space="preserve">nie później niż 2 dni przed upływem terminu składania ofert, pod warunkiem, że wniosek o wyjaśnienie treści SIWZ wpłynie do Zamawiającego nie później niż do końca dnia, w którym upływa połowa wyznaczonego terminu składania ofert. Jeżeli wniosek o wyjaśnienie treści SIWZ wpłynie po upływie terminu składania wniosku, o którym mowa wyżej lub dotyczy udzielonych wyjaśnień, Zamawiający może udzielić wyjaśnień albo pozostawić wniosek bez rozpoznania. Przedłużenie terminu ofert nie wpływa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bieg terminu składania wniosku.</w:t>
      </w: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6" w:lineRule="auto"/>
        <w:ind w:right="896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Treść zapytań wraz z wyjaśnieniami Zamawiający przekazuje Wykonawcom, którym przekazał SIWZ bez ujawniania źródła</w:t>
      </w:r>
      <w:r w:rsidRPr="00E531A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zapytania.</w:t>
      </w: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6" w:lineRule="auto"/>
        <w:ind w:right="891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 uzasadnionych przypadkach Zamawiający może przed upływem terminu składania ofert zmienić treść SIWZ. Dokonaną w ten sposób modyfikację przekazuje się niezwłocznie wszystkim Wykonawcom, którym przekazano SIWZ.</w:t>
      </w:r>
    </w:p>
    <w:p w:rsidR="00CB1E6C" w:rsidRPr="00E531AB" w:rsidRDefault="00830445">
      <w:pPr>
        <w:pStyle w:val="Akapitzlist"/>
        <w:numPr>
          <w:ilvl w:val="0"/>
          <w:numId w:val="10"/>
        </w:numPr>
        <w:tabs>
          <w:tab w:val="left" w:pos="1652"/>
        </w:tabs>
        <w:kinsoku w:val="0"/>
        <w:overflowPunct w:val="0"/>
        <w:spacing w:line="276" w:lineRule="auto"/>
        <w:ind w:right="879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Zamawiający przedłuży termin składania ofert, jeżeli w wyniku zmiany treści SIWZ, niezbędny jest dodatkowy czas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wprowadzenie zmian w ofertach. O przedłużeniu terminu składania ofert Zamawiający niezwłocznie zawiadomi wszystkich Wykonawców, którym przekazano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SIWZ.</w:t>
      </w:r>
    </w:p>
    <w:p w:rsidR="00CB1E6C" w:rsidRPr="00E531AB" w:rsidRDefault="00CB1E6C">
      <w:pPr>
        <w:pStyle w:val="Tekstpodstawowy"/>
        <w:kinsoku w:val="0"/>
        <w:overflowPunct w:val="0"/>
        <w:spacing w:before="2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ind w:left="1316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VII WYMAGANIA DOTYCZACE WADIUM</w:t>
      </w:r>
    </w:p>
    <w:p w:rsidR="00CB1E6C" w:rsidRPr="00E531AB" w:rsidRDefault="00CB1E6C">
      <w:pPr>
        <w:pStyle w:val="Tekstpodstawowy"/>
        <w:kinsoku w:val="0"/>
        <w:overflowPunct w:val="0"/>
        <w:spacing w:before="1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Tekstpodstawowy"/>
        <w:kinsoku w:val="0"/>
        <w:overflowPunct w:val="0"/>
        <w:ind w:left="1316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Zamawiający nie przewiduje wniesienia wadium.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CB1E6C">
      <w:pPr>
        <w:pStyle w:val="Tekstpodstawowy"/>
        <w:kinsoku w:val="0"/>
        <w:overflowPunct w:val="0"/>
        <w:spacing w:before="1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ind w:left="1316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VIII TERMIN ZWIĄZANIA OFERTĄ</w:t>
      </w:r>
    </w:p>
    <w:p w:rsidR="00CB1E6C" w:rsidRPr="00E531AB" w:rsidRDefault="00CB1E6C">
      <w:pPr>
        <w:pStyle w:val="Tekstpodstawowy"/>
        <w:kinsoku w:val="0"/>
        <w:overflowPunct w:val="0"/>
        <w:spacing w:before="7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8"/>
        </w:numPr>
        <w:tabs>
          <w:tab w:val="left" w:pos="1652"/>
        </w:tabs>
        <w:kinsoku w:val="0"/>
        <w:overflowPunct w:val="0"/>
        <w:spacing w:before="1" w:line="276" w:lineRule="auto"/>
        <w:ind w:right="888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Składający ofertę pozostaje nią związany przez okres 30 dni od ostatecznego terminu składania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ofert.</w:t>
      </w:r>
    </w:p>
    <w:p w:rsidR="00CB1E6C" w:rsidRPr="00E531AB" w:rsidRDefault="00CB1E6C">
      <w:pPr>
        <w:pStyle w:val="Akapitzlist"/>
        <w:numPr>
          <w:ilvl w:val="0"/>
          <w:numId w:val="8"/>
        </w:numPr>
        <w:tabs>
          <w:tab w:val="left" w:pos="1652"/>
        </w:tabs>
        <w:kinsoku w:val="0"/>
        <w:overflowPunct w:val="0"/>
        <w:spacing w:before="1" w:line="276" w:lineRule="auto"/>
        <w:ind w:right="888" w:hanging="360"/>
        <w:jc w:val="both"/>
        <w:rPr>
          <w:rFonts w:asciiTheme="minorHAnsi" w:hAnsiTheme="minorHAnsi" w:cstheme="minorHAnsi"/>
          <w:sz w:val="20"/>
          <w:szCs w:val="20"/>
        </w:rPr>
        <w:sectPr w:rsidR="00CB1E6C" w:rsidRPr="00E531AB">
          <w:headerReference w:type="default" r:id="rId13"/>
          <w:pgSz w:w="11900" w:h="16840"/>
          <w:pgMar w:top="1320" w:right="520" w:bottom="1700" w:left="1180" w:header="748" w:footer="1511" w:gutter="0"/>
          <w:pgNumType w:start="10"/>
          <w:cols w:space="708"/>
          <w:noEndnote/>
        </w:sectPr>
      </w:pPr>
    </w:p>
    <w:p w:rsidR="00CB1E6C" w:rsidRPr="00E531AB" w:rsidRDefault="00830445">
      <w:pPr>
        <w:pStyle w:val="Akapitzlist"/>
        <w:numPr>
          <w:ilvl w:val="0"/>
          <w:numId w:val="8"/>
        </w:numPr>
        <w:tabs>
          <w:tab w:val="left" w:pos="1652"/>
        </w:tabs>
        <w:kinsoku w:val="0"/>
        <w:overflowPunct w:val="0"/>
        <w:spacing w:before="80" w:line="276" w:lineRule="auto"/>
        <w:ind w:right="889" w:hanging="36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Wykonawca samodzielnie lub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 xml:space="preserve">wniosek Zamawiającego może przedłużyć termin związania ofertą z tym, że Zamawiający może tylko raz, co najmniej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 xml:space="preserve">3 dni przed upływem terminu związania ofertą, zwrócić się do  Wykonawców o wyrażenie zgody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przedłużenie tego terminu o oznaczony okres, nie dłuższy jednak niż 60</w:t>
      </w:r>
      <w:r w:rsidRPr="00E531A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>dni.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CB1E6C">
      <w:pPr>
        <w:pStyle w:val="Tekstpodstawowy"/>
        <w:kinsoku w:val="0"/>
        <w:overflowPunct w:val="0"/>
        <w:spacing w:before="8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ind w:left="1316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IX OPIS SPOSOBU PRZYGOTOWANIA OFERT</w:t>
      </w:r>
    </w:p>
    <w:p w:rsidR="00CB1E6C" w:rsidRPr="00E531AB" w:rsidRDefault="00CB1E6C">
      <w:pPr>
        <w:pStyle w:val="Tekstpodstawowy"/>
        <w:kinsoku w:val="0"/>
        <w:overflowPunct w:val="0"/>
        <w:spacing w:before="7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before="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Wykonawca może złożyć tylko jedną ofertę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daną część</w:t>
      </w:r>
      <w:r w:rsidRPr="00E531AB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zamówienia.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before="2" w:line="276" w:lineRule="auto"/>
        <w:ind w:right="892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Oferta powinna być sporządzona z wykorzystaniem formularza stanowiącego załącznik Nr 1a-1j do SIWZ.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5" w:lineRule="exact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Wykonawcy sporządzają ofertę zgodnie z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SIWZ.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before="41" w:line="276" w:lineRule="auto"/>
        <w:ind w:right="889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Ofertę należy sporządzić w języku polskim,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maszynie do pisania, komputerze lub inną trwałą i czytelną techniką. Oferty nieczytelne nie będą rozpatrywane.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8" w:lineRule="auto"/>
        <w:ind w:right="892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Oferta wraz z załącznikami musi być podpisana przez  Wykonawcę  bądź  osobę / osoby upoważnioną / upoważnione do reprezentacji Wykonawcy. Zaleca się, żeby niepodpisane strony oferty były</w:t>
      </w:r>
      <w:r w:rsidRPr="00E531AB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parafowane.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89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   przypadku    podpisywania    oferty    lub    poświadczenia    za    zgodność z oryginałem kopii dokumentów przez osoby nie wymienione w dokumencie rejestracyjnym (ewidencyjnym) Wykonawcy, należy do oferty dołączyć stosowne pełnomocnictwo.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83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 przypadku, gdy Wykonawca składa kopię jakiegoś dokumentu musi być ona poświadczona za zgodność z oryginałem przez Wykonawcę (Wykonawca składa własnoręczny podpis poprzedzony dopiskiem „za zgodność”). Jeżeli do reprezentowania Wykonawcy upoważnione są łącznie dwie osoby lub więcej, kopie dokumentów muszą być potwierdzone za zgodność z oryginałem przez 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te </w:t>
      </w:r>
      <w:r w:rsidRPr="00E531AB">
        <w:rPr>
          <w:rFonts w:asciiTheme="minorHAnsi" w:hAnsiTheme="minorHAnsi" w:cstheme="minorHAnsi"/>
          <w:sz w:val="20"/>
          <w:szCs w:val="20"/>
        </w:rPr>
        <w:t>osoby.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82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Jeżeli, któryś z dokumentów składanych przez Wykonawcę jest  sporządzony  w języku obcym dokument taki należy złożyć wraz z tłumaczeniem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język polski poświadczonym przez Wykonawcę. Dokumenty sporządzone w języku obcym bez wymaganych tłumaczeń nie będą brane pod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uwagę.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87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Zaleca się, aby wszystkie strony oferty były ponumerowane. Ponadto wszelkie miejsca, w których Wykonawca naniósł zmiany, muszą być parafowane przez osobę podpisującą</w:t>
      </w:r>
      <w:r w:rsidRPr="00E531A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ofertę.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88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Wykonawca ponosi wszelkie koszty związane z przygotowaniem i złożeniem oferty.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84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Zaleca się, aby oferta wraz z załącznikami była zestawiona w sposób uniemoż</w:t>
      </w:r>
      <w:r w:rsidR="00132092">
        <w:rPr>
          <w:rFonts w:asciiTheme="minorHAnsi" w:hAnsiTheme="minorHAnsi" w:cstheme="minorHAnsi"/>
          <w:sz w:val="20"/>
          <w:szCs w:val="20"/>
        </w:rPr>
        <w:t xml:space="preserve">liwiający jej samoistną </w:t>
      </w:r>
      <w:proofErr w:type="spellStart"/>
      <w:r w:rsidR="00132092">
        <w:rPr>
          <w:rFonts w:asciiTheme="minorHAnsi" w:hAnsiTheme="minorHAnsi" w:cstheme="minorHAnsi"/>
          <w:sz w:val="20"/>
          <w:szCs w:val="20"/>
        </w:rPr>
        <w:t>dekompl</w:t>
      </w:r>
      <w:r w:rsidRPr="00E531AB">
        <w:rPr>
          <w:rFonts w:asciiTheme="minorHAnsi" w:hAnsiTheme="minorHAnsi" w:cstheme="minorHAnsi"/>
          <w:sz w:val="20"/>
          <w:szCs w:val="20"/>
        </w:rPr>
        <w:t>tację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 xml:space="preserve"> (bez udziału osób trzecich) oraz uniemożliwiający zmianę jej zawartości bez widocznych śladów</w:t>
      </w:r>
      <w:r w:rsidRPr="00E531A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naruszenia.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80" w:lineRule="auto"/>
        <w:ind w:right="879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Zaleca się umieścić ofertę wraz z wymaganymi dokumentami w zamkniętej zewnętrznej i wewnętrznej kopercie z tym,</w:t>
      </w:r>
      <w:r w:rsidRPr="00E531A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że:</w:t>
      </w:r>
    </w:p>
    <w:p w:rsidR="00CB1E6C" w:rsidRPr="00E531AB" w:rsidRDefault="00CB1E6C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80" w:lineRule="auto"/>
        <w:ind w:right="879"/>
        <w:jc w:val="both"/>
        <w:rPr>
          <w:rFonts w:asciiTheme="minorHAnsi" w:hAnsiTheme="minorHAnsi" w:cstheme="minorHAnsi"/>
          <w:sz w:val="20"/>
          <w:szCs w:val="20"/>
        </w:rPr>
        <w:sectPr w:rsidR="00CB1E6C" w:rsidRPr="00E531AB">
          <w:pgSz w:w="11900" w:h="16840"/>
          <w:pgMar w:top="1320" w:right="520" w:bottom="1700" w:left="1180" w:header="748" w:footer="1511" w:gutter="0"/>
          <w:cols w:space="708"/>
          <w:noEndnote/>
        </w:sectPr>
      </w:pPr>
    </w:p>
    <w:p w:rsidR="00CB1E6C" w:rsidRPr="00E531AB" w:rsidRDefault="006275CD">
      <w:pPr>
        <w:pStyle w:val="Akapitzlist"/>
        <w:numPr>
          <w:ilvl w:val="1"/>
          <w:numId w:val="7"/>
        </w:numPr>
        <w:tabs>
          <w:tab w:val="left" w:pos="2036"/>
        </w:tabs>
        <w:kinsoku w:val="0"/>
        <w:overflowPunct w:val="0"/>
        <w:spacing w:before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1031" type="#_x0000_t202" style="position:absolute;left:0;text-align:left;margin-left:64.55pt;margin-top:20.5pt;width:463.45pt;height:180.75pt;z-index:251657728;mso-wrap-distance-left:0;mso-wrap-distance-right:0;mso-position-horizontal-relative:page;mso-position-vertical-relative:text" o:allowincell="f" filled="f" strokeweight=".48pt">
            <v:textbox inset="0,0,0,0">
              <w:txbxContent>
                <w:p w:rsidR="00670481" w:rsidRDefault="00670481">
                  <w:pPr>
                    <w:pStyle w:val="Tekstpodstawowy"/>
                    <w:kinsoku w:val="0"/>
                    <w:overflowPunct w:val="0"/>
                    <w:spacing w:before="7"/>
                    <w:rPr>
                      <w:sz w:val="27"/>
                      <w:szCs w:val="27"/>
                    </w:rPr>
                  </w:pPr>
                </w:p>
                <w:p w:rsidR="00132092" w:rsidRPr="00132092" w:rsidRDefault="00132092" w:rsidP="00132092">
                  <w:pPr>
                    <w:pStyle w:val="NormalnyWeb"/>
                    <w:shd w:val="clear" w:color="auto" w:fill="FFFFFF"/>
                    <w:spacing w:before="0" w:beforeAutospacing="0" w:after="150" w:afterAutospacing="0" w:line="234" w:lineRule="atLeast"/>
                    <w:ind w:left="720"/>
                    <w:rPr>
                      <w:rFonts w:ascii="Arial" w:hAnsi="Arial" w:cs="Arial"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777777"/>
                      <w:sz w:val="18"/>
                      <w:szCs w:val="18"/>
                      <w:u w:val="single"/>
                    </w:rPr>
                    <w:t>adres:</w:t>
                  </w:r>
                  <w:r>
                    <w:rPr>
                      <w:rFonts w:ascii="Arial" w:hAnsi="Arial" w:cs="Arial"/>
                      <w:color w:val="77777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777777"/>
                      <w:sz w:val="18"/>
                      <w:szCs w:val="18"/>
                    </w:rPr>
                    <w:t>Szkoła Podstawowa</w:t>
                  </w:r>
                  <w:r>
                    <w:rPr>
                      <w:rFonts w:ascii="Arial" w:hAnsi="Arial" w:cs="Arial"/>
                      <w:color w:val="77777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777777"/>
                      <w:sz w:val="18"/>
                      <w:szCs w:val="18"/>
                    </w:rPr>
                    <w:t>im. Mikołaja Kopernika</w:t>
                  </w:r>
                  <w:r>
                    <w:rPr>
                      <w:rFonts w:ascii="Arial" w:hAnsi="Arial" w:cs="Arial"/>
                      <w:color w:val="77777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777777"/>
                      <w:sz w:val="18"/>
                      <w:szCs w:val="18"/>
                    </w:rPr>
                    <w:t>ul. Szkolna 13</w:t>
                  </w:r>
                  <w:r>
                    <w:rPr>
                      <w:rFonts w:ascii="Arial" w:hAnsi="Arial" w:cs="Arial"/>
                      <w:color w:val="77777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777777"/>
                      <w:sz w:val="18"/>
                      <w:szCs w:val="18"/>
                    </w:rPr>
                    <w:t>84-239 Bolszewo</w:t>
                  </w:r>
                </w:p>
                <w:p w:rsidR="00132092" w:rsidRDefault="00132092">
                  <w:pPr>
                    <w:pStyle w:val="Tekstpodstawowy"/>
                    <w:kinsoku w:val="0"/>
                    <w:overflowPunct w:val="0"/>
                    <w:ind w:left="249"/>
                    <w:rPr>
                      <w:b/>
                      <w:bCs/>
                    </w:rPr>
                  </w:pPr>
                </w:p>
                <w:p w:rsidR="00670481" w:rsidRPr="00132092" w:rsidRDefault="00670481">
                  <w:pPr>
                    <w:pStyle w:val="Tekstpodstawowy"/>
                    <w:kinsoku w:val="0"/>
                    <w:overflowPunct w:val="0"/>
                    <w:ind w:left="24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32092">
                    <w:rPr>
                      <w:rFonts w:asciiTheme="minorHAnsi" w:hAnsiTheme="minorHAnsi" w:cstheme="minorHAnsi"/>
                      <w:sz w:val="20"/>
                      <w:szCs w:val="20"/>
                    </w:rPr>
                    <w:t>Oferta – udzielenie zamówienia publicznego w trybie przetargu nieograniczonego na:</w:t>
                  </w:r>
                </w:p>
                <w:p w:rsidR="00670481" w:rsidRPr="00132092" w:rsidRDefault="00670481">
                  <w:pPr>
                    <w:pStyle w:val="Tekstpodstawowy"/>
                    <w:kinsoku w:val="0"/>
                    <w:overflowPunct w:val="0"/>
                    <w:spacing w:before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70481" w:rsidRPr="00132092" w:rsidRDefault="00670481">
                  <w:pPr>
                    <w:pStyle w:val="Tekstpodstawowy"/>
                    <w:kinsoku w:val="0"/>
                    <w:overflowPunct w:val="0"/>
                    <w:spacing w:line="276" w:lineRule="auto"/>
                    <w:ind w:left="780" w:right="78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13209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„Zakup i dostawę artykułów żywnościowych na potrzeby stołówki szkolnej w  roku 2021 ”</w:t>
                  </w:r>
                </w:p>
                <w:p w:rsidR="00670481" w:rsidRPr="00132092" w:rsidRDefault="00132092">
                  <w:pPr>
                    <w:pStyle w:val="Tekstpodstawowy"/>
                    <w:kinsoku w:val="0"/>
                    <w:overflowPunct w:val="0"/>
                    <w:spacing w:line="275" w:lineRule="exact"/>
                    <w:ind w:left="780" w:right="78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13209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Nie otwierać przed dniem: 30</w:t>
                  </w:r>
                  <w:r w:rsidR="00670481" w:rsidRPr="0013209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grudnia 2020 r., godz. 11.00</w:t>
                  </w:r>
                </w:p>
              </w:txbxContent>
            </v:textbox>
            <w10:wrap type="topAndBottom" anchorx="page"/>
          </v:shape>
        </w:pict>
      </w:r>
      <w:r w:rsidR="00830445" w:rsidRPr="00E531AB">
        <w:rPr>
          <w:rFonts w:asciiTheme="minorHAnsi" w:hAnsiTheme="minorHAnsi" w:cstheme="minorHAnsi"/>
          <w:sz w:val="20"/>
          <w:szCs w:val="20"/>
        </w:rPr>
        <w:t>koperta zewnętrzna powinna być zaadresowana</w:t>
      </w:r>
      <w:r w:rsidR="00830445"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830445" w:rsidRPr="00E531AB">
        <w:rPr>
          <w:rFonts w:asciiTheme="minorHAnsi" w:hAnsiTheme="minorHAnsi" w:cstheme="minorHAnsi"/>
          <w:sz w:val="20"/>
          <w:szCs w:val="20"/>
        </w:rPr>
        <w:t>następująco:</w:t>
      </w:r>
    </w:p>
    <w:p w:rsidR="00CB1E6C" w:rsidRPr="00E531AB" w:rsidRDefault="00CB1E6C">
      <w:pPr>
        <w:pStyle w:val="Tekstpodstawowy"/>
        <w:kinsoku w:val="0"/>
        <w:overflowPunct w:val="0"/>
        <w:spacing w:before="5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Akapitzlist"/>
        <w:numPr>
          <w:ilvl w:val="1"/>
          <w:numId w:val="7"/>
        </w:numPr>
        <w:tabs>
          <w:tab w:val="left" w:pos="2036"/>
        </w:tabs>
        <w:kinsoku w:val="0"/>
        <w:overflowPunct w:val="0"/>
        <w:spacing w:before="90" w:line="276" w:lineRule="auto"/>
        <w:ind w:right="887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koperta wewnętrzna poza oznakowaniem jak wyżej powinna zawierać nazwę i adres wykonawcy tak, aby można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było </w:t>
      </w:r>
      <w:r w:rsidRPr="00E531AB">
        <w:rPr>
          <w:rFonts w:asciiTheme="minorHAnsi" w:hAnsiTheme="minorHAnsi" w:cstheme="minorHAnsi"/>
          <w:sz w:val="20"/>
          <w:szCs w:val="20"/>
        </w:rPr>
        <w:t>odesłać ofertę w przypadku stwierdzenia złożonej jej po terminie składania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8" w:lineRule="auto"/>
        <w:ind w:right="888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Zamawiający nie ponosi odpowiedzialności za wcześniejsze otwarcie lub zaginięcie  ofert   nieoznaczonych   wyraźnie   i   niezaadresowanych   zgodnie z wymaganiami niniejszej specyfikacji istotnych warunków</w:t>
      </w:r>
      <w:r w:rsidRPr="00E531A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zamówienia.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9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Wykonawca może wprowadzić zmiany oraz wycofać złożoną ofertę przed upływem terminu do składania ofert, pod warunkiem, że Zamawiający otrzyma pisemne powiadomienie o wprowadzeniu zmian lub wycofaniu oferty przed terminem składania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86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Powiadomienie o wprowadzeniu zmian lub wycofaniu zostanie przygotowane, opieczętowane i oznaczone zgodnie z postanowieniem pkt. 13, a wewnętrzna koperta będzie dodatkowo oznaczona słowem „Zmiana” lub</w:t>
      </w:r>
      <w:r w:rsidRPr="00E531AB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„WYCOFANIE”.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85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  przypadku  zmiany  oferty,  Wykonawca  składa   pisemne   oświadczenie,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iż </w:t>
      </w:r>
      <w:r w:rsidRPr="00E531AB">
        <w:rPr>
          <w:rFonts w:asciiTheme="minorHAnsi" w:hAnsiTheme="minorHAnsi" w:cstheme="minorHAnsi"/>
          <w:sz w:val="20"/>
          <w:szCs w:val="20"/>
        </w:rPr>
        <w:t xml:space="preserve">ofertę swą zmienia, określając zakres, rodzaj tych zmian, a jeśli oświadczenie o zmianie pociąga za sobą konieczność wymiany czy też przedłożenia nowych dokumentów – Wykonawca winien dokumenty 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>te</w:t>
      </w:r>
      <w:r w:rsidRPr="00E531A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złożyć.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83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Wykonawca nie może wycofać  oferty ani  wprowadzić  jakichkolwiek  zmian w treści oferty po upływie terminu do składania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ofert.</w:t>
      </w:r>
    </w:p>
    <w:p w:rsidR="00CB1E6C" w:rsidRPr="00E531AB" w:rsidRDefault="00830445">
      <w:pPr>
        <w:pStyle w:val="Akapitzlist"/>
        <w:numPr>
          <w:ilvl w:val="0"/>
          <w:numId w:val="7"/>
        </w:numPr>
        <w:tabs>
          <w:tab w:val="left" w:pos="1590"/>
        </w:tabs>
        <w:kinsoku w:val="0"/>
        <w:overflowPunct w:val="0"/>
        <w:spacing w:line="276" w:lineRule="auto"/>
        <w:ind w:right="884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Oferta oraz wszelkie oświadczenia i dokumenty składane w trakcie postępowania są jawne, z wyjątkiem informacji stanowiących tajemnicę przedsiębiorstwa w rozumieniu przepisów o zwalczaniu nieuczciwej konkurencji, a Wykonawca składając ofertę zastrzegł w odniesieniu do tych informacji, że nie mogą być udostępnione innym uczestnikom postępowania oraz wykazał,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iż </w:t>
      </w:r>
      <w:r w:rsidRPr="00E531AB">
        <w:rPr>
          <w:rFonts w:asciiTheme="minorHAnsi" w:hAnsiTheme="minorHAnsi" w:cstheme="minorHAnsi"/>
          <w:sz w:val="20"/>
          <w:szCs w:val="20"/>
        </w:rPr>
        <w:t xml:space="preserve">zastrzeżone informacje stanowią tajemnicę przedsiębiorstwa. Informacje stanowiące tajemnicę przedsiębiorstwa powinny być wyodrębnione (np. zamieszczone w odrębnej kopercie dołączonej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>do</w:t>
      </w:r>
      <w:r w:rsidRPr="00E531A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oferty).</w:t>
      </w:r>
    </w:p>
    <w:p w:rsidR="00CB1E6C" w:rsidRDefault="00CB1E6C" w:rsidP="0057564D">
      <w:pPr>
        <w:tabs>
          <w:tab w:val="left" w:pos="1590"/>
        </w:tabs>
        <w:kinsoku w:val="0"/>
        <w:overflowPunct w:val="0"/>
        <w:spacing w:line="276" w:lineRule="auto"/>
        <w:ind w:right="884"/>
        <w:jc w:val="both"/>
        <w:rPr>
          <w:rFonts w:asciiTheme="minorHAnsi" w:hAnsiTheme="minorHAnsi" w:cstheme="minorHAnsi"/>
          <w:sz w:val="20"/>
          <w:szCs w:val="20"/>
        </w:rPr>
      </w:pPr>
    </w:p>
    <w:p w:rsidR="0057564D" w:rsidRPr="0057564D" w:rsidRDefault="0057564D" w:rsidP="0057564D">
      <w:pPr>
        <w:tabs>
          <w:tab w:val="left" w:pos="1590"/>
        </w:tabs>
        <w:kinsoku w:val="0"/>
        <w:overflowPunct w:val="0"/>
        <w:spacing w:line="276" w:lineRule="auto"/>
        <w:ind w:left="720" w:right="88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UWAGI  DODATKOWE  </w:t>
      </w:r>
    </w:p>
    <w:p w:rsidR="0057564D" w:rsidRPr="0057564D" w:rsidRDefault="0057564D" w:rsidP="0057564D">
      <w:pPr>
        <w:tabs>
          <w:tab w:val="left" w:pos="1590"/>
        </w:tabs>
        <w:kinsoku w:val="0"/>
        <w:overflowPunct w:val="0"/>
        <w:spacing w:line="276" w:lineRule="auto"/>
        <w:ind w:left="720" w:right="88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57564D" w:rsidRPr="0057564D" w:rsidRDefault="0057564D" w:rsidP="0057564D">
      <w:pPr>
        <w:tabs>
          <w:tab w:val="left" w:pos="1590"/>
        </w:tabs>
        <w:kinsoku w:val="0"/>
        <w:overflowPunct w:val="0"/>
        <w:spacing w:line="276" w:lineRule="auto"/>
        <w:ind w:left="720" w:right="88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>Uwaga I</w:t>
      </w:r>
    </w:p>
    <w:p w:rsidR="0057564D" w:rsidRPr="0057564D" w:rsidRDefault="0057564D" w:rsidP="0057564D">
      <w:pPr>
        <w:tabs>
          <w:tab w:val="left" w:pos="1590"/>
        </w:tabs>
        <w:kinsoku w:val="0"/>
        <w:overflowPunct w:val="0"/>
        <w:spacing w:line="276" w:lineRule="auto"/>
        <w:ind w:right="88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57564D" w:rsidRPr="0057564D" w:rsidRDefault="0057564D" w:rsidP="0057564D">
      <w:pPr>
        <w:numPr>
          <w:ilvl w:val="0"/>
          <w:numId w:val="22"/>
        </w:numPr>
        <w:tabs>
          <w:tab w:val="num" w:pos="658"/>
        </w:tabs>
        <w:autoSpaceDE/>
        <w:adjustRightInd/>
        <w:ind w:left="1077" w:hanging="357"/>
        <w:jc w:val="both"/>
        <w:textAlignment w:val="baseline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 przypadku składania ofert w formie pisemnej, z uwagi na zastosowane przez Zamawiającego środki zapobiegawcze zapobiegające zakażeniu wirusem </w:t>
      </w:r>
      <w:proofErr w:type="spellStart"/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>SARS-Co</w:t>
      </w:r>
      <w:proofErr w:type="spellEnd"/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V-2, należy sko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ntaktować się z  sekretariatem  szkoły </w:t>
      </w:r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–  poprzez domofon </w:t>
      </w:r>
      <w:proofErr w:type="spellStart"/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>zain-stalowany</w:t>
      </w:r>
      <w:proofErr w:type="spellEnd"/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przy drzwiach wejściowych  szkoły Podstawowej w Bolszewie przy ul. Szkolnej 13 , Bolszewo.</w:t>
      </w:r>
      <w:r w:rsidR="00987493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>Złożona w taki sposób oferta zostanie zarejestrowana (dzień, godzina).</w:t>
      </w:r>
    </w:p>
    <w:p w:rsidR="0057564D" w:rsidRPr="0057564D" w:rsidRDefault="0057564D" w:rsidP="0057564D">
      <w:pPr>
        <w:numPr>
          <w:ilvl w:val="0"/>
          <w:numId w:val="22"/>
        </w:numPr>
        <w:tabs>
          <w:tab w:val="num" w:pos="658"/>
        </w:tabs>
        <w:autoSpaceDE/>
        <w:adjustRightInd/>
        <w:ind w:left="1077" w:hanging="357"/>
        <w:jc w:val="both"/>
        <w:textAlignment w:val="baseline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>Zaleca się złożenie oferty składanej w sposób pisemny najpóźniej na 24 godziny przed upływem terminu otwarcia ofert, w celu zastosowania przez Zamawiającego 24 godzinnej kwarantanny takiej korespondencji.</w:t>
      </w:r>
    </w:p>
    <w:p w:rsidR="0057564D" w:rsidRPr="0057564D" w:rsidRDefault="0057564D" w:rsidP="0057564D">
      <w:pPr>
        <w:shd w:val="clear" w:color="auto" w:fill="FFFFFF"/>
        <w:ind w:left="1018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57564D" w:rsidRPr="0057564D" w:rsidRDefault="0057564D" w:rsidP="0057564D">
      <w:pPr>
        <w:shd w:val="clear" w:color="auto" w:fill="FFFFFF"/>
        <w:ind w:left="7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>UWAGA  II</w:t>
      </w:r>
    </w:p>
    <w:p w:rsidR="0057564D" w:rsidRPr="0057564D" w:rsidRDefault="0057564D" w:rsidP="0057564D">
      <w:pPr>
        <w:shd w:val="clear" w:color="auto" w:fill="FFFFFF"/>
        <w:ind w:left="7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57564D" w:rsidRPr="0057564D" w:rsidRDefault="0057564D" w:rsidP="0057564D">
      <w:pPr>
        <w:tabs>
          <w:tab w:val="left" w:pos="1590"/>
        </w:tabs>
        <w:kinsoku w:val="0"/>
        <w:overflowPunct w:val="0"/>
        <w:spacing w:line="276" w:lineRule="auto"/>
        <w:ind w:left="720" w:right="88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  <w:sectPr w:rsidR="0057564D" w:rsidRPr="0057564D">
          <w:pgSz w:w="11900" w:h="16840"/>
          <w:pgMar w:top="1320" w:right="520" w:bottom="1700" w:left="1180" w:header="748" w:footer="1511" w:gutter="0"/>
          <w:cols w:space="708"/>
          <w:noEndnote/>
        </w:sectPr>
      </w:pPr>
      <w:r w:rsidRPr="0057564D">
        <w:rPr>
          <w:rFonts w:asciiTheme="minorHAnsi" w:hAnsiTheme="minorHAnsi" w:cstheme="minorHAnsi"/>
          <w:b/>
          <w:color w:val="FF0000"/>
          <w:sz w:val="20"/>
          <w:szCs w:val="20"/>
        </w:rPr>
        <w:t>Oferta składana za pośrednictwem operatora pocztowego Poczta Polska, w związku z aktualnie obowiązującymi przepisami, wprowadzonymi ustawą z dnia 16 kwietnia 2020 r. o szczególnych instrumentach wsparcia w związku z rozprzestrzenianiem się wirusa SARS-CoV-2, jako przesyłka rejestrowana, nie będzie podlegać bezpośredniemu potwierdzeniu jej otrzymania przez Zamawiającego</w:t>
      </w:r>
    </w:p>
    <w:p w:rsidR="00CB1E6C" w:rsidRPr="00E531AB" w:rsidRDefault="00830445">
      <w:pPr>
        <w:pStyle w:val="Heading2"/>
        <w:kinsoku w:val="0"/>
        <w:overflowPunct w:val="0"/>
        <w:spacing w:before="85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X OFERTY WSPÓLNE</w:t>
      </w:r>
    </w:p>
    <w:p w:rsidR="00CB1E6C" w:rsidRPr="00E531AB" w:rsidRDefault="00CB1E6C">
      <w:pPr>
        <w:pStyle w:val="Tekstpodstawowy"/>
        <w:kinsoku w:val="0"/>
        <w:overflowPunct w:val="0"/>
        <w:spacing w:before="7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6"/>
        </w:numPr>
        <w:tabs>
          <w:tab w:val="left" w:pos="1652"/>
        </w:tabs>
        <w:kinsoku w:val="0"/>
        <w:overflowPunct w:val="0"/>
        <w:spacing w:before="1" w:line="278" w:lineRule="auto"/>
        <w:ind w:right="889" w:hanging="413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Wykonawcy składający ofertę wspólną ustanawiają pełnomocnika do reprezentowania   ich   w    postępowaniu    albo    do    reprezentowania    ich w postępowaniu i zawarciu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umowy.</w:t>
      </w:r>
    </w:p>
    <w:p w:rsidR="00CB1E6C" w:rsidRPr="00E531AB" w:rsidRDefault="00830445">
      <w:pPr>
        <w:pStyle w:val="Akapitzlist"/>
        <w:numPr>
          <w:ilvl w:val="0"/>
          <w:numId w:val="6"/>
        </w:numPr>
        <w:tabs>
          <w:tab w:val="left" w:pos="1590"/>
        </w:tabs>
        <w:kinsoku w:val="0"/>
        <w:overflowPunct w:val="0"/>
        <w:spacing w:line="276" w:lineRule="auto"/>
        <w:ind w:left="1589" w:right="889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Pełnomocnictwo, o którym mowa w pkt. 1 musi znajdować się w ofercie wspólnej Wykonawców. Pełnomocnictwo musi być złożone w formie oryginału lub kopii poświadczonej za zgodność z oryginałem przez</w:t>
      </w:r>
      <w:r w:rsidRPr="00E531A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notariusza.</w:t>
      </w:r>
    </w:p>
    <w:p w:rsidR="00CB1E6C" w:rsidRPr="00E531AB" w:rsidRDefault="00830445">
      <w:pPr>
        <w:pStyle w:val="Akapitzlist"/>
        <w:numPr>
          <w:ilvl w:val="0"/>
          <w:numId w:val="6"/>
        </w:numPr>
        <w:tabs>
          <w:tab w:val="left" w:pos="1590"/>
        </w:tabs>
        <w:kinsoku w:val="0"/>
        <w:overflowPunct w:val="0"/>
        <w:spacing w:line="276" w:lineRule="auto"/>
        <w:ind w:left="1589" w:right="889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Pełnomocnik pozostaje w kontakcie z Zamawiającym w toku postępowania: zwraca się do Zamawiającego z wszelkimi sprawami i do niego Zamawiający kieruje informacje, korespondencje</w:t>
      </w:r>
      <w:r w:rsidRPr="00E531A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itp.</w:t>
      </w:r>
    </w:p>
    <w:p w:rsidR="00CB1E6C" w:rsidRPr="00E531AB" w:rsidRDefault="00830445">
      <w:pPr>
        <w:pStyle w:val="Akapitzlist"/>
        <w:numPr>
          <w:ilvl w:val="0"/>
          <w:numId w:val="6"/>
        </w:numPr>
        <w:tabs>
          <w:tab w:val="left" w:pos="1590"/>
        </w:tabs>
        <w:kinsoku w:val="0"/>
        <w:overflowPunct w:val="0"/>
        <w:spacing w:line="276" w:lineRule="auto"/>
        <w:ind w:left="1589" w:right="892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Oferta wspólna, składana przez dwóch lub więcej Wykonawców, powinna spełniać następujące</w:t>
      </w:r>
      <w:r w:rsidRPr="00E531A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wymagania:</w:t>
      </w:r>
    </w:p>
    <w:p w:rsidR="00CB1E6C" w:rsidRPr="00E531AB" w:rsidRDefault="00830445">
      <w:pPr>
        <w:pStyle w:val="Akapitzlist"/>
        <w:numPr>
          <w:ilvl w:val="1"/>
          <w:numId w:val="6"/>
        </w:numPr>
        <w:tabs>
          <w:tab w:val="left" w:pos="2358"/>
        </w:tabs>
        <w:kinsoku w:val="0"/>
        <w:overflowPunct w:val="0"/>
        <w:spacing w:line="275" w:lineRule="exact"/>
        <w:ind w:hanging="32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oferta wspólna powinna być sporządzona zgodnie ze</w:t>
      </w:r>
      <w:r w:rsidRPr="00E531A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SIWZ,</w:t>
      </w:r>
    </w:p>
    <w:p w:rsidR="00CB1E6C" w:rsidRPr="00E531AB" w:rsidRDefault="00830445">
      <w:pPr>
        <w:pStyle w:val="Akapitzlist"/>
        <w:numPr>
          <w:ilvl w:val="1"/>
          <w:numId w:val="6"/>
        </w:numPr>
        <w:tabs>
          <w:tab w:val="left" w:pos="2358"/>
        </w:tabs>
        <w:kinsoku w:val="0"/>
        <w:overflowPunct w:val="0"/>
        <w:spacing w:before="37"/>
        <w:ind w:hanging="32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sposób składania dokumentów w ofercie</w:t>
      </w:r>
      <w:r w:rsidRPr="00E531AB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wspólnej:</w:t>
      </w:r>
    </w:p>
    <w:p w:rsidR="00CB1E6C" w:rsidRPr="00E531AB" w:rsidRDefault="00830445">
      <w:pPr>
        <w:pStyle w:val="Akapitzlist"/>
        <w:numPr>
          <w:ilvl w:val="2"/>
          <w:numId w:val="6"/>
        </w:numPr>
        <w:tabs>
          <w:tab w:val="left" w:pos="2756"/>
        </w:tabs>
        <w:kinsoku w:val="0"/>
        <w:overflowPunct w:val="0"/>
        <w:spacing w:before="40" w:line="276" w:lineRule="auto"/>
        <w:ind w:right="885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dokumenty   dotyczące   własnej   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firmy,    </w:t>
      </w:r>
      <w:r w:rsidRPr="00E531AB">
        <w:rPr>
          <w:rFonts w:asciiTheme="minorHAnsi" w:hAnsiTheme="minorHAnsi" w:cstheme="minorHAnsi"/>
          <w:sz w:val="20"/>
          <w:szCs w:val="20"/>
        </w:rPr>
        <w:t xml:space="preserve">takie    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jak    </w:t>
      </w:r>
      <w:r w:rsidRPr="00E531AB">
        <w:rPr>
          <w:rFonts w:asciiTheme="minorHAnsi" w:hAnsiTheme="minorHAnsi" w:cstheme="minorHAnsi"/>
          <w:sz w:val="20"/>
          <w:szCs w:val="20"/>
        </w:rPr>
        <w:t xml:space="preserve">np.    odpis z właściwego rejestru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albo </w:t>
      </w:r>
      <w:r w:rsidRPr="00E531AB">
        <w:rPr>
          <w:rFonts w:asciiTheme="minorHAnsi" w:hAnsiTheme="minorHAnsi" w:cstheme="minorHAnsi"/>
          <w:sz w:val="20"/>
          <w:szCs w:val="20"/>
        </w:rPr>
        <w:t>zaświadczenie o wpisie do ewidencji działalności gospodarczej – składa każdy z Wykonawców składających ofertę wspólną w imieniu swojej</w:t>
      </w:r>
      <w:r w:rsidRPr="00E531A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>firmy,</w:t>
      </w:r>
    </w:p>
    <w:p w:rsidR="00CB1E6C" w:rsidRPr="00E531AB" w:rsidRDefault="00830445">
      <w:pPr>
        <w:pStyle w:val="Akapitzlist"/>
        <w:numPr>
          <w:ilvl w:val="2"/>
          <w:numId w:val="6"/>
        </w:numPr>
        <w:tabs>
          <w:tab w:val="left" w:pos="2756"/>
        </w:tabs>
        <w:kinsoku w:val="0"/>
        <w:overflowPunct w:val="0"/>
        <w:spacing w:line="278" w:lineRule="auto"/>
        <w:ind w:right="88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dokumenty wspólne, takie jak np. oferta cenowa, harmonogramy itp. składa pełnomocnik Wykonawców w imieniu wszystkich Wykonawców składających ofertę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wspólną,</w:t>
      </w:r>
    </w:p>
    <w:p w:rsidR="00CB1E6C" w:rsidRPr="00E531AB" w:rsidRDefault="00830445">
      <w:pPr>
        <w:pStyle w:val="Akapitzlist"/>
        <w:numPr>
          <w:ilvl w:val="2"/>
          <w:numId w:val="6"/>
        </w:numPr>
        <w:tabs>
          <w:tab w:val="left" w:pos="2814"/>
        </w:tabs>
        <w:kinsoku w:val="0"/>
        <w:overflowPunct w:val="0"/>
        <w:spacing w:line="276" w:lineRule="auto"/>
        <w:ind w:right="885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ab/>
        <w:t>kopie dokumentów dotyczących każdego Wykonawcy składających ofertę wspólną muszą być poświadczone za zgodność z oryginałem przez osobę lub osoby upoważnione do reprezentowania tych Wykonawców (a nie np. przez pełnomocnika konsorcjum)</w:t>
      </w:r>
    </w:p>
    <w:p w:rsidR="00CB1E6C" w:rsidRPr="00E531AB" w:rsidRDefault="00830445">
      <w:pPr>
        <w:pStyle w:val="Akapitzlist"/>
        <w:numPr>
          <w:ilvl w:val="0"/>
          <w:numId w:val="6"/>
        </w:numPr>
        <w:tabs>
          <w:tab w:val="left" w:pos="1590"/>
        </w:tabs>
        <w:kinsoku w:val="0"/>
        <w:overflowPunct w:val="0"/>
        <w:spacing w:line="278" w:lineRule="auto"/>
        <w:ind w:left="1589" w:right="886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Wspólnicy spółki cywilnej są traktowani jak Wykonawcy składając ofertę wspólną i mają do nich zastosowanie zasady określone w pkt. 1 – 4 niniejszego rozdziału.</w:t>
      </w:r>
    </w:p>
    <w:p w:rsidR="00CB1E6C" w:rsidRPr="00E531AB" w:rsidRDefault="00830445">
      <w:pPr>
        <w:pStyle w:val="Akapitzlist"/>
        <w:numPr>
          <w:ilvl w:val="0"/>
          <w:numId w:val="6"/>
        </w:numPr>
        <w:tabs>
          <w:tab w:val="left" w:pos="1590"/>
        </w:tabs>
        <w:kinsoku w:val="0"/>
        <w:overflowPunct w:val="0"/>
        <w:spacing w:line="276" w:lineRule="auto"/>
        <w:ind w:left="1589" w:right="889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Przed podpisaniem umowy (w przypadku wygrania postępowania) Wykonawcy składający ofertę wspólną będą mieli obowiązek przedstawić Zamawiającemu umowę konsorcjum.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tabs>
          <w:tab w:val="left" w:pos="3332"/>
          <w:tab w:val="left" w:pos="3976"/>
          <w:tab w:val="left" w:pos="5424"/>
          <w:tab w:val="left" w:pos="6500"/>
          <w:tab w:val="left" w:pos="7864"/>
        </w:tabs>
        <w:kinsoku w:val="0"/>
        <w:overflowPunct w:val="0"/>
        <w:spacing w:before="1" w:line="280" w:lineRule="auto"/>
        <w:ind w:right="892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</w:t>
      </w:r>
      <w:r w:rsidRPr="00E531AB">
        <w:rPr>
          <w:rFonts w:asciiTheme="minorHAnsi" w:hAnsiTheme="minorHAnsi" w:cstheme="minorHAnsi"/>
          <w:sz w:val="20"/>
          <w:szCs w:val="20"/>
        </w:rPr>
        <w:tab/>
        <w:t>XI</w:t>
      </w:r>
      <w:r w:rsidRPr="00E531AB">
        <w:rPr>
          <w:rFonts w:asciiTheme="minorHAnsi" w:hAnsiTheme="minorHAnsi" w:cstheme="minorHAnsi"/>
          <w:sz w:val="20"/>
          <w:szCs w:val="20"/>
        </w:rPr>
        <w:tab/>
        <w:t>MIEJSCE</w:t>
      </w:r>
      <w:r w:rsidRPr="00E531AB">
        <w:rPr>
          <w:rFonts w:asciiTheme="minorHAnsi" w:hAnsiTheme="minorHAnsi" w:cstheme="minorHAnsi"/>
          <w:sz w:val="20"/>
          <w:szCs w:val="20"/>
        </w:rPr>
        <w:tab/>
        <w:t>ORAZ</w:t>
      </w:r>
      <w:r w:rsidRPr="00E531AB">
        <w:rPr>
          <w:rFonts w:asciiTheme="minorHAnsi" w:hAnsiTheme="minorHAnsi" w:cstheme="minorHAnsi"/>
          <w:sz w:val="20"/>
          <w:szCs w:val="20"/>
        </w:rPr>
        <w:tab/>
        <w:t>TERMIN</w:t>
      </w:r>
      <w:r w:rsidRPr="00E531AB">
        <w:rPr>
          <w:rFonts w:asciiTheme="minorHAnsi" w:hAnsiTheme="minorHAnsi" w:cstheme="minorHAnsi"/>
          <w:sz w:val="20"/>
          <w:szCs w:val="20"/>
        </w:rPr>
        <w:tab/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SKŁADANIA </w:t>
      </w:r>
      <w:r w:rsidRPr="00E531AB">
        <w:rPr>
          <w:rFonts w:asciiTheme="minorHAnsi" w:hAnsiTheme="minorHAnsi" w:cstheme="minorHAnsi"/>
          <w:sz w:val="20"/>
          <w:szCs w:val="20"/>
        </w:rPr>
        <w:t>I OTWARCIA</w:t>
      </w:r>
      <w:r w:rsidRPr="00E531A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</w:t>
      </w:r>
    </w:p>
    <w:p w:rsidR="00CB1E6C" w:rsidRPr="00E531AB" w:rsidRDefault="00CB1E6C">
      <w:pPr>
        <w:pStyle w:val="Tekstpodstawowy"/>
        <w:kinsoku w:val="0"/>
        <w:overflowPunct w:val="0"/>
        <w:spacing w:before="5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5"/>
        </w:numPr>
        <w:tabs>
          <w:tab w:val="left" w:pos="1590"/>
        </w:tabs>
        <w:kinsoku w:val="0"/>
        <w:overflowPunct w:val="0"/>
        <w:spacing w:line="278" w:lineRule="auto"/>
        <w:ind w:right="89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Ofertę   należy   złożyć   w    sekretariacie    Szkoły    Podstawowej   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im. </w:t>
      </w:r>
      <w:r w:rsidRPr="00E531AB">
        <w:rPr>
          <w:rFonts w:asciiTheme="minorHAnsi" w:hAnsiTheme="minorHAnsi" w:cstheme="minorHAnsi"/>
          <w:sz w:val="20"/>
          <w:szCs w:val="20"/>
        </w:rPr>
        <w:t>Mikołaja Kop</w:t>
      </w:r>
      <w:r w:rsidR="00104123">
        <w:rPr>
          <w:rFonts w:asciiTheme="minorHAnsi" w:hAnsiTheme="minorHAnsi" w:cstheme="minorHAnsi"/>
          <w:sz w:val="20"/>
          <w:szCs w:val="20"/>
        </w:rPr>
        <w:t xml:space="preserve">ernika w Bolszewie  ul. Szkolna 13 </w:t>
      </w:r>
      <w:r w:rsidRPr="00E531AB">
        <w:rPr>
          <w:rFonts w:asciiTheme="minorHAnsi" w:hAnsiTheme="minorHAnsi" w:cstheme="minorHAnsi"/>
          <w:sz w:val="20"/>
          <w:szCs w:val="20"/>
        </w:rPr>
        <w:t xml:space="preserve"> do dnia </w:t>
      </w:r>
      <w:r w:rsidR="00104123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 grudnia 2020 </w:t>
      </w:r>
      <w:r w:rsidRPr="00E531AB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r.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do godz. 10.00.</w:t>
      </w:r>
    </w:p>
    <w:p w:rsidR="00CB1E6C" w:rsidRPr="00E531AB" w:rsidRDefault="00830445">
      <w:pPr>
        <w:pStyle w:val="Akapitzlist"/>
        <w:numPr>
          <w:ilvl w:val="0"/>
          <w:numId w:val="5"/>
        </w:numPr>
        <w:tabs>
          <w:tab w:val="left" w:pos="1590"/>
        </w:tabs>
        <w:kinsoku w:val="0"/>
        <w:overflowPunct w:val="0"/>
        <w:spacing w:line="276" w:lineRule="auto"/>
        <w:ind w:right="8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Ofertę przesłaną pocztą uważa się za złożoną w terminie, jeśli znajduje się w siedzibie zamawiającego przed upływem czasu składania</w:t>
      </w:r>
      <w:r w:rsidRPr="00E531A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ofert.</w:t>
      </w:r>
    </w:p>
    <w:p w:rsidR="00CB1E6C" w:rsidRPr="00E531AB" w:rsidRDefault="00CB1E6C">
      <w:pPr>
        <w:pStyle w:val="Akapitzlist"/>
        <w:numPr>
          <w:ilvl w:val="0"/>
          <w:numId w:val="5"/>
        </w:numPr>
        <w:tabs>
          <w:tab w:val="left" w:pos="1590"/>
        </w:tabs>
        <w:kinsoku w:val="0"/>
        <w:overflowPunct w:val="0"/>
        <w:spacing w:line="276" w:lineRule="auto"/>
        <w:ind w:right="894"/>
        <w:jc w:val="both"/>
        <w:rPr>
          <w:rFonts w:asciiTheme="minorHAnsi" w:hAnsiTheme="minorHAnsi" w:cstheme="minorHAnsi"/>
          <w:color w:val="000000"/>
          <w:sz w:val="20"/>
          <w:szCs w:val="20"/>
        </w:rPr>
        <w:sectPr w:rsidR="00CB1E6C" w:rsidRPr="00E531AB">
          <w:pgSz w:w="11900" w:h="16840"/>
          <w:pgMar w:top="1320" w:right="520" w:bottom="1700" w:left="1180" w:header="748" w:footer="1511" w:gutter="0"/>
          <w:cols w:space="708"/>
          <w:noEndnote/>
        </w:sectPr>
      </w:pPr>
    </w:p>
    <w:p w:rsidR="00CB1E6C" w:rsidRPr="00E531AB" w:rsidRDefault="00830445">
      <w:pPr>
        <w:pStyle w:val="Akapitzlist"/>
        <w:numPr>
          <w:ilvl w:val="0"/>
          <w:numId w:val="5"/>
        </w:numPr>
        <w:tabs>
          <w:tab w:val="left" w:pos="1590"/>
        </w:tabs>
        <w:kinsoku w:val="0"/>
        <w:overflowPunct w:val="0"/>
        <w:spacing w:before="80" w:line="276" w:lineRule="auto"/>
        <w:ind w:right="88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Każda przyjęta oferta zostanie opatrzona adnotacją określającą dokładny termin przyjęcia    oferty    tzn.    datę    kalendarzową    oraz    godzinę    i    minutę,   w której została przyjęta. Do czasu otwarcia ofert, będą one przechowywane w sposób gwarantujący ich</w:t>
      </w:r>
      <w:r w:rsidRPr="00E531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nienaruszalność.</w:t>
      </w:r>
    </w:p>
    <w:p w:rsidR="00CB1E6C" w:rsidRPr="00E531AB" w:rsidRDefault="00830445">
      <w:pPr>
        <w:pStyle w:val="Akapitzlist"/>
        <w:numPr>
          <w:ilvl w:val="0"/>
          <w:numId w:val="5"/>
        </w:numPr>
        <w:tabs>
          <w:tab w:val="left" w:pos="1590"/>
        </w:tabs>
        <w:kinsoku w:val="0"/>
        <w:overflowPunct w:val="0"/>
        <w:spacing w:before="2" w:line="276" w:lineRule="auto"/>
        <w:ind w:right="89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Wszelkie oferty wniesione po terminie zostaną zwrócone Wykonawcy bez otwierania wewnętrznej koperty w terminie określonym w art84 ust 2</w:t>
      </w:r>
      <w:r w:rsidRPr="00E531AB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PZP.</w:t>
      </w:r>
    </w:p>
    <w:p w:rsidR="00CB1E6C" w:rsidRPr="00E531AB" w:rsidRDefault="00830445">
      <w:pPr>
        <w:pStyle w:val="Akapitzlist"/>
        <w:numPr>
          <w:ilvl w:val="0"/>
          <w:numId w:val="5"/>
        </w:numPr>
        <w:tabs>
          <w:tab w:val="left" w:pos="1590"/>
          <w:tab w:val="left" w:pos="7786"/>
        </w:tabs>
        <w:kinsoku w:val="0"/>
        <w:overflowPunct w:val="0"/>
        <w:spacing w:line="27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Otwarcie   ofert   odbędzie   się  dnia   </w:t>
      </w:r>
      <w:r w:rsidR="00104123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  grudnia</w:t>
      </w:r>
      <w:r w:rsidRPr="00E531AB">
        <w:rPr>
          <w:rFonts w:asciiTheme="minorHAnsi" w:hAnsiTheme="minorHAnsi" w:cstheme="minorHAnsi"/>
          <w:b/>
          <w:bCs/>
          <w:spacing w:val="39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2020 </w:t>
      </w:r>
      <w:r w:rsidRPr="00E531AB">
        <w:rPr>
          <w:rFonts w:asciiTheme="minorHAnsi" w:hAnsiTheme="minorHAnsi" w:cstheme="minorHAnsi"/>
          <w:b/>
          <w:bCs/>
          <w:spacing w:val="40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b/>
          <w:bCs/>
          <w:spacing w:val="-3"/>
          <w:sz w:val="20"/>
          <w:szCs w:val="20"/>
        </w:rPr>
        <w:t>r.</w:t>
      </w:r>
      <w:r w:rsidR="00104123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="00104123"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o godz.</w:t>
      </w:r>
      <w:r w:rsidRPr="00E531AB">
        <w:rPr>
          <w:rFonts w:asciiTheme="minorHAnsi" w:hAnsiTheme="minorHAnsi" w:cstheme="minorHAnsi"/>
          <w:b/>
          <w:bCs/>
          <w:spacing w:val="2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11.00</w:t>
      </w:r>
    </w:p>
    <w:p w:rsidR="00CB1E6C" w:rsidRPr="00E531AB" w:rsidRDefault="00830445">
      <w:pPr>
        <w:pStyle w:val="Tekstpodstawowy"/>
        <w:kinsoku w:val="0"/>
        <w:overflowPunct w:val="0"/>
        <w:spacing w:before="41"/>
        <w:ind w:left="158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 sekretariacie szkoły.</w:t>
      </w:r>
    </w:p>
    <w:p w:rsidR="00CB1E6C" w:rsidRPr="00E531AB" w:rsidRDefault="00830445">
      <w:pPr>
        <w:pStyle w:val="Akapitzlist"/>
        <w:numPr>
          <w:ilvl w:val="0"/>
          <w:numId w:val="5"/>
        </w:numPr>
        <w:tabs>
          <w:tab w:val="left" w:pos="1590"/>
        </w:tabs>
        <w:kinsoku w:val="0"/>
        <w:overflowPunct w:val="0"/>
        <w:spacing w:before="41" w:line="276" w:lineRule="auto"/>
        <w:ind w:right="8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Zamawiający bezpośrednio przed otwarciem ofert poda kwotę,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jaką </w:t>
      </w:r>
      <w:r w:rsidRPr="00E531AB">
        <w:rPr>
          <w:rFonts w:asciiTheme="minorHAnsi" w:hAnsiTheme="minorHAnsi" w:cstheme="minorHAnsi"/>
          <w:sz w:val="20"/>
          <w:szCs w:val="20"/>
        </w:rPr>
        <w:t>zamierza przeznaczyć na sfinansowanie zamówienia. Następnie Zamawiający otworzy koperty z ofertami i odczyta nazwę (firmę) i adres (siedzibę) Wykonawcy, którego oferta jest otwierana, a także informację dotyczące ceny oferty, terminu wykonania zamówienia oraz oferowanego terminu dostaw doraźnych – zawartych w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ofercie.</w:t>
      </w:r>
    </w:p>
    <w:p w:rsidR="00CB1E6C" w:rsidRPr="00E531AB" w:rsidRDefault="00830445">
      <w:pPr>
        <w:pStyle w:val="Akapitzlist"/>
        <w:numPr>
          <w:ilvl w:val="0"/>
          <w:numId w:val="5"/>
        </w:numPr>
        <w:tabs>
          <w:tab w:val="left" w:pos="1590"/>
        </w:tabs>
        <w:kinsoku w:val="0"/>
        <w:overflowPunct w:val="0"/>
        <w:spacing w:before="1" w:line="276" w:lineRule="auto"/>
        <w:ind w:right="89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Informacje o których mowa w pkt. 6 Zamawiający przekaże niezwłocznie Wykonawcom, którzy nie byli obecni przy otwarciu ofert,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ich</w:t>
      </w:r>
      <w:r w:rsidRPr="00E531A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wniosek.</w:t>
      </w:r>
    </w:p>
    <w:p w:rsidR="00CB1E6C" w:rsidRPr="00E531AB" w:rsidRDefault="00830445">
      <w:pPr>
        <w:pStyle w:val="Akapitzlist"/>
        <w:numPr>
          <w:ilvl w:val="0"/>
          <w:numId w:val="5"/>
        </w:numPr>
        <w:tabs>
          <w:tab w:val="left" w:pos="1590"/>
        </w:tabs>
        <w:kinsoku w:val="0"/>
        <w:overflowPunct w:val="0"/>
        <w:spacing w:line="276" w:lineRule="auto"/>
        <w:ind w:right="87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Niezwłocznie po otwarciu ofert Zamawiający zamieści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stronie internetowej Zamawiającego – BIP – ogłoszenia – przetargi informacje</w:t>
      </w:r>
      <w:r w:rsidRPr="00E531A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dotyczące:</w:t>
      </w:r>
    </w:p>
    <w:p w:rsidR="00CB1E6C" w:rsidRPr="00E531AB" w:rsidRDefault="00830445">
      <w:pPr>
        <w:pStyle w:val="Akapitzlist"/>
        <w:numPr>
          <w:ilvl w:val="1"/>
          <w:numId w:val="5"/>
        </w:numPr>
        <w:tabs>
          <w:tab w:val="left" w:pos="2080"/>
        </w:tabs>
        <w:kinsoku w:val="0"/>
        <w:overflowPunct w:val="0"/>
        <w:spacing w:line="275" w:lineRule="exact"/>
        <w:ind w:hanging="427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kwoty,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jaką </w:t>
      </w:r>
      <w:r w:rsidRPr="00E531AB">
        <w:rPr>
          <w:rFonts w:asciiTheme="minorHAnsi" w:hAnsiTheme="minorHAnsi" w:cstheme="minorHAnsi"/>
          <w:sz w:val="20"/>
          <w:szCs w:val="20"/>
        </w:rPr>
        <w:t xml:space="preserve">zamierza przeznaczyć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E531AB">
        <w:rPr>
          <w:rFonts w:asciiTheme="minorHAnsi" w:hAnsiTheme="minorHAnsi" w:cstheme="minorHAnsi"/>
          <w:sz w:val="20"/>
          <w:szCs w:val="20"/>
        </w:rPr>
        <w:t>sfinansowanie</w:t>
      </w:r>
      <w:r w:rsidRPr="00E531AB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zamówienia;</w:t>
      </w:r>
    </w:p>
    <w:p w:rsidR="00CB1E6C" w:rsidRPr="00E531AB" w:rsidRDefault="00830445">
      <w:pPr>
        <w:pStyle w:val="Akapitzlist"/>
        <w:numPr>
          <w:ilvl w:val="1"/>
          <w:numId w:val="5"/>
        </w:numPr>
        <w:tabs>
          <w:tab w:val="left" w:pos="2080"/>
        </w:tabs>
        <w:kinsoku w:val="0"/>
        <w:overflowPunct w:val="0"/>
        <w:spacing w:before="40"/>
        <w:ind w:hanging="427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firm oraz adresów wykonawców, którzy złożyli oferty w</w:t>
      </w:r>
      <w:r w:rsidRPr="00E531AB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terminie;</w:t>
      </w:r>
    </w:p>
    <w:p w:rsidR="00CB1E6C" w:rsidRPr="00E531AB" w:rsidRDefault="00830445">
      <w:pPr>
        <w:pStyle w:val="Akapitzlist"/>
        <w:numPr>
          <w:ilvl w:val="1"/>
          <w:numId w:val="5"/>
        </w:numPr>
        <w:tabs>
          <w:tab w:val="left" w:pos="2080"/>
        </w:tabs>
        <w:kinsoku w:val="0"/>
        <w:overflowPunct w:val="0"/>
        <w:spacing w:before="46" w:line="276" w:lineRule="auto"/>
        <w:ind w:left="2012" w:right="884" w:hanging="36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ab/>
        <w:t>ceny, terminu wykonania zamówienia, oraz oferowany termin dostaw doraźnych zawartych w</w:t>
      </w:r>
      <w:r w:rsidRPr="00E531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ofercie.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CB1E6C">
      <w:pPr>
        <w:pStyle w:val="Tekstpodstawowy"/>
        <w:kinsoku w:val="0"/>
        <w:overflowPunct w:val="0"/>
        <w:spacing w:before="4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spacing w:before="1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XII OPIS SPOSOBU OBLICZENIA CENY</w:t>
      </w:r>
    </w:p>
    <w:p w:rsidR="00CB1E6C" w:rsidRPr="00E531AB" w:rsidRDefault="00CB1E6C">
      <w:pPr>
        <w:pStyle w:val="Tekstpodstawowy"/>
        <w:kinsoku w:val="0"/>
        <w:overflowPunct w:val="0"/>
        <w:spacing w:before="7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4"/>
        </w:numPr>
        <w:tabs>
          <w:tab w:val="left" w:pos="1590"/>
        </w:tabs>
        <w:kinsoku w:val="0"/>
        <w:overflowPunct w:val="0"/>
        <w:spacing w:line="276" w:lineRule="auto"/>
        <w:ind w:right="882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Oceny ofert dokonuje komisja przetargowa powołana zarządzeniem Dyrektora Szkoły Podstawowej </w:t>
      </w:r>
      <w:r w:rsidRPr="00E531AB">
        <w:rPr>
          <w:rFonts w:asciiTheme="minorHAnsi" w:hAnsiTheme="minorHAnsi" w:cstheme="minorHAnsi"/>
          <w:spacing w:val="-5"/>
          <w:sz w:val="20"/>
          <w:szCs w:val="20"/>
        </w:rPr>
        <w:t xml:space="preserve">im. </w:t>
      </w:r>
      <w:r w:rsidRPr="00E531AB">
        <w:rPr>
          <w:rFonts w:asciiTheme="minorHAnsi" w:hAnsiTheme="minorHAnsi" w:cstheme="minorHAnsi"/>
          <w:sz w:val="20"/>
          <w:szCs w:val="20"/>
        </w:rPr>
        <w:t>Mikołaja Kopernika w</w:t>
      </w:r>
      <w:r w:rsidRPr="00E531AB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104123">
        <w:rPr>
          <w:rFonts w:asciiTheme="minorHAnsi" w:hAnsiTheme="minorHAnsi" w:cstheme="minorHAnsi"/>
          <w:sz w:val="20"/>
          <w:szCs w:val="20"/>
        </w:rPr>
        <w:t xml:space="preserve"> Bolszewie </w:t>
      </w:r>
      <w:r w:rsidRPr="00E531AB">
        <w:rPr>
          <w:rFonts w:asciiTheme="minorHAnsi" w:hAnsiTheme="minorHAnsi" w:cstheme="minorHAnsi"/>
          <w:sz w:val="20"/>
          <w:szCs w:val="20"/>
        </w:rPr>
        <w:t>.</w:t>
      </w:r>
    </w:p>
    <w:p w:rsidR="00CB1E6C" w:rsidRPr="00E531AB" w:rsidRDefault="00830445">
      <w:pPr>
        <w:pStyle w:val="Akapitzlist"/>
        <w:numPr>
          <w:ilvl w:val="0"/>
          <w:numId w:val="4"/>
        </w:numPr>
        <w:tabs>
          <w:tab w:val="left" w:pos="1590"/>
        </w:tabs>
        <w:kinsoku w:val="0"/>
        <w:overflowPunct w:val="0"/>
        <w:spacing w:before="4" w:line="276" w:lineRule="auto"/>
        <w:ind w:right="889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Cena oferty powinna obejmować koszt wszystkich niezbędnych prac koniecznych do realizacji przedmiotu zamówienia, w</w:t>
      </w:r>
      <w:r w:rsidRPr="00E531A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tym;</w:t>
      </w:r>
    </w:p>
    <w:p w:rsidR="00CB1E6C" w:rsidRPr="00E531AB" w:rsidRDefault="00830445">
      <w:pPr>
        <w:pStyle w:val="Akapitzlist"/>
        <w:numPr>
          <w:ilvl w:val="1"/>
          <w:numId w:val="4"/>
        </w:numPr>
        <w:tabs>
          <w:tab w:val="left" w:pos="2358"/>
        </w:tabs>
        <w:kinsoku w:val="0"/>
        <w:overflowPunct w:val="0"/>
        <w:spacing w:line="276" w:lineRule="auto"/>
        <w:ind w:right="887" w:hanging="36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cenę  artykułów  żywnościowych  wraz   z   dostawą   i  rozładunkiem w miejscu wskazanym przez</w:t>
      </w:r>
      <w:r w:rsidRPr="00E531A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Zamawiającego,</w:t>
      </w:r>
    </w:p>
    <w:p w:rsidR="00CB1E6C" w:rsidRPr="00E531AB" w:rsidRDefault="00830445">
      <w:pPr>
        <w:pStyle w:val="Akapitzlist"/>
        <w:numPr>
          <w:ilvl w:val="1"/>
          <w:numId w:val="4"/>
        </w:numPr>
        <w:tabs>
          <w:tab w:val="left" w:pos="2358"/>
        </w:tabs>
        <w:kinsoku w:val="0"/>
        <w:overflowPunct w:val="0"/>
        <w:spacing w:line="275" w:lineRule="exact"/>
        <w:ind w:left="2357" w:hanging="32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ewentualne upusty, rabaty i inne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koszty,</w:t>
      </w:r>
    </w:p>
    <w:p w:rsidR="00CB1E6C" w:rsidRPr="00E531AB" w:rsidRDefault="00830445">
      <w:pPr>
        <w:pStyle w:val="Akapitzlist"/>
        <w:numPr>
          <w:ilvl w:val="1"/>
          <w:numId w:val="4"/>
        </w:numPr>
        <w:tabs>
          <w:tab w:val="left" w:pos="2358"/>
        </w:tabs>
        <w:kinsoku w:val="0"/>
        <w:overflowPunct w:val="0"/>
        <w:spacing w:before="40"/>
        <w:ind w:left="2357" w:hanging="321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podatek od towarów i usług według obowiązujących</w:t>
      </w:r>
      <w:r w:rsidRPr="00E531A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stawek.</w:t>
      </w:r>
    </w:p>
    <w:p w:rsidR="00CB1E6C" w:rsidRPr="00E531AB" w:rsidRDefault="00830445">
      <w:pPr>
        <w:pStyle w:val="Akapitzlist"/>
        <w:numPr>
          <w:ilvl w:val="0"/>
          <w:numId w:val="4"/>
        </w:numPr>
        <w:tabs>
          <w:tab w:val="left" w:pos="1590"/>
        </w:tabs>
        <w:kinsoku w:val="0"/>
        <w:overflowPunct w:val="0"/>
        <w:spacing w:before="41" w:line="276" w:lineRule="auto"/>
        <w:ind w:right="892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Wypełniony formularz oferty cenowej powinien zawierać kosztorysową cenę brutto obejmującą całość zamówienia. Każdy z Wykonawców może zaproponować tylko jedną cenę obejmującą całość i nie może jej zmienić. Nie prowadzi się żadnych negocjacji w sprawie</w:t>
      </w:r>
      <w:r w:rsidRPr="00E531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ceny.</w:t>
      </w:r>
    </w:p>
    <w:p w:rsidR="00CB1E6C" w:rsidRPr="00E531AB" w:rsidRDefault="00830445">
      <w:pPr>
        <w:pStyle w:val="Akapitzlist"/>
        <w:numPr>
          <w:ilvl w:val="0"/>
          <w:numId w:val="4"/>
        </w:numPr>
        <w:tabs>
          <w:tab w:val="left" w:pos="1590"/>
        </w:tabs>
        <w:kinsoku w:val="0"/>
        <w:overflowPunct w:val="0"/>
        <w:spacing w:before="2" w:line="276" w:lineRule="auto"/>
        <w:ind w:right="877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Wykonawca w ofercie cenowej wyszczególni także ryczałtowe ceny jednostkowe brutto poszczególnych artykułów oraz 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ich </w:t>
      </w:r>
      <w:r w:rsidRPr="00E531AB">
        <w:rPr>
          <w:rFonts w:asciiTheme="minorHAnsi" w:hAnsiTheme="minorHAnsi" w:cstheme="minorHAnsi"/>
          <w:sz w:val="20"/>
          <w:szCs w:val="20"/>
        </w:rPr>
        <w:t xml:space="preserve">wartość brutto. Wartość brutto należy obliczyć mnożąc cenę jednostkową brutto przez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ilość </w:t>
      </w:r>
      <w:r w:rsidRPr="00E531AB">
        <w:rPr>
          <w:rFonts w:asciiTheme="minorHAnsi" w:hAnsiTheme="minorHAnsi" w:cstheme="minorHAnsi"/>
          <w:sz w:val="20"/>
          <w:szCs w:val="20"/>
        </w:rPr>
        <w:t>sztuk. Następnie należy podsumować wszystkie wartości brutto i tak powstałą kwotę wpisać w rubryce „Razem wartość</w:t>
      </w:r>
      <w:r w:rsidRPr="00E531A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brutto”.</w:t>
      </w:r>
    </w:p>
    <w:p w:rsidR="00CB1E6C" w:rsidRDefault="00CB1E6C" w:rsidP="00104123">
      <w:pPr>
        <w:tabs>
          <w:tab w:val="left" w:pos="1590"/>
        </w:tabs>
        <w:kinsoku w:val="0"/>
        <w:overflowPunct w:val="0"/>
        <w:spacing w:before="2" w:line="276" w:lineRule="auto"/>
        <w:ind w:right="877"/>
        <w:jc w:val="both"/>
        <w:rPr>
          <w:rFonts w:asciiTheme="minorHAnsi" w:hAnsiTheme="minorHAnsi" w:cstheme="minorHAnsi"/>
          <w:sz w:val="20"/>
          <w:szCs w:val="20"/>
        </w:rPr>
      </w:pPr>
    </w:p>
    <w:p w:rsidR="00104123" w:rsidRPr="001E54F2" w:rsidRDefault="00104123" w:rsidP="001E54F2">
      <w:pPr>
        <w:tabs>
          <w:tab w:val="left" w:pos="1590"/>
        </w:tabs>
        <w:kinsoku w:val="0"/>
        <w:overflowPunct w:val="0"/>
        <w:spacing w:before="2" w:line="276" w:lineRule="auto"/>
        <w:ind w:left="720" w:right="87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E54F2">
        <w:rPr>
          <w:rFonts w:asciiTheme="minorHAnsi" w:hAnsiTheme="minorHAnsi" w:cstheme="minorHAnsi"/>
          <w:color w:val="FF0000"/>
          <w:sz w:val="20"/>
          <w:szCs w:val="20"/>
        </w:rPr>
        <w:t xml:space="preserve">Uwaga : </w:t>
      </w:r>
    </w:p>
    <w:p w:rsidR="00104123" w:rsidRPr="001E54F2" w:rsidRDefault="00104123" w:rsidP="001E54F2">
      <w:pPr>
        <w:tabs>
          <w:tab w:val="left" w:pos="1590"/>
        </w:tabs>
        <w:kinsoku w:val="0"/>
        <w:overflowPunct w:val="0"/>
        <w:spacing w:before="2" w:line="276" w:lineRule="auto"/>
        <w:ind w:left="720" w:right="877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04123" w:rsidRPr="001E54F2" w:rsidRDefault="00104123" w:rsidP="001E54F2">
      <w:pPr>
        <w:tabs>
          <w:tab w:val="left" w:pos="1590"/>
        </w:tabs>
        <w:kinsoku w:val="0"/>
        <w:overflowPunct w:val="0"/>
        <w:spacing w:before="2" w:line="276" w:lineRule="auto"/>
        <w:ind w:left="720" w:right="877"/>
        <w:jc w:val="both"/>
        <w:rPr>
          <w:rFonts w:asciiTheme="minorHAnsi" w:hAnsiTheme="minorHAnsi" w:cstheme="minorHAnsi"/>
          <w:color w:val="FF0000"/>
          <w:sz w:val="20"/>
          <w:szCs w:val="20"/>
        </w:rPr>
        <w:sectPr w:rsidR="00104123" w:rsidRPr="001E54F2">
          <w:pgSz w:w="11900" w:h="16840"/>
          <w:pgMar w:top="1320" w:right="520" w:bottom="1700" w:left="1180" w:header="748" w:footer="1511" w:gutter="0"/>
          <w:cols w:space="708"/>
          <w:noEndnote/>
        </w:sectPr>
      </w:pPr>
      <w:r w:rsidRPr="001E54F2">
        <w:rPr>
          <w:rFonts w:asciiTheme="minorHAnsi" w:hAnsiTheme="minorHAnsi" w:cstheme="minorHAnsi"/>
          <w:color w:val="FF0000"/>
          <w:sz w:val="20"/>
          <w:szCs w:val="20"/>
        </w:rPr>
        <w:t xml:space="preserve"> Podatek VAT  wyszczególniony w </w:t>
      </w:r>
      <w:proofErr w:type="spellStart"/>
      <w:r w:rsidRPr="001E54F2">
        <w:rPr>
          <w:rFonts w:asciiTheme="minorHAnsi" w:hAnsiTheme="minorHAnsi" w:cstheme="minorHAnsi"/>
          <w:color w:val="FF0000"/>
          <w:sz w:val="20"/>
          <w:szCs w:val="20"/>
        </w:rPr>
        <w:t>zał</w:t>
      </w:r>
      <w:proofErr w:type="spellEnd"/>
      <w:r w:rsidRPr="001E54F2">
        <w:rPr>
          <w:rFonts w:asciiTheme="minorHAnsi" w:hAnsiTheme="minorHAnsi" w:cstheme="minorHAnsi"/>
          <w:color w:val="FF0000"/>
          <w:sz w:val="20"/>
          <w:szCs w:val="20"/>
        </w:rPr>
        <w:t xml:space="preserve"> nr 1   (a- g )  należy </w:t>
      </w:r>
      <w:proofErr w:type="spellStart"/>
      <w:r w:rsidR="001E54F2" w:rsidRPr="001E54F2">
        <w:rPr>
          <w:rFonts w:asciiTheme="minorHAnsi" w:hAnsiTheme="minorHAnsi" w:cstheme="minorHAnsi"/>
          <w:color w:val="FF0000"/>
          <w:sz w:val="20"/>
          <w:szCs w:val="20"/>
        </w:rPr>
        <w:t>p</w:t>
      </w:r>
      <w:r w:rsidRPr="001E54F2">
        <w:rPr>
          <w:rFonts w:asciiTheme="minorHAnsi" w:hAnsiTheme="minorHAnsi" w:cstheme="minorHAnsi"/>
          <w:color w:val="FF0000"/>
          <w:sz w:val="20"/>
          <w:szCs w:val="20"/>
        </w:rPr>
        <w:t>rzyjąc</w:t>
      </w:r>
      <w:proofErr w:type="spellEnd"/>
      <w:r w:rsidRPr="001E54F2">
        <w:rPr>
          <w:rFonts w:asciiTheme="minorHAnsi" w:hAnsiTheme="minorHAnsi" w:cstheme="minorHAnsi"/>
          <w:color w:val="FF0000"/>
          <w:sz w:val="20"/>
          <w:szCs w:val="20"/>
        </w:rPr>
        <w:t xml:space="preserve">  do wyceny wg obowiązujących  przepisów </w:t>
      </w:r>
    </w:p>
    <w:p w:rsidR="00CB1E6C" w:rsidRPr="00E531AB" w:rsidRDefault="00830445">
      <w:pPr>
        <w:pStyle w:val="Akapitzlist"/>
        <w:numPr>
          <w:ilvl w:val="0"/>
          <w:numId w:val="4"/>
        </w:numPr>
        <w:tabs>
          <w:tab w:val="left" w:pos="1590"/>
        </w:tabs>
        <w:kinsoku w:val="0"/>
        <w:overflowPunct w:val="0"/>
        <w:spacing w:before="80" w:line="276" w:lineRule="auto"/>
        <w:ind w:right="886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Rozliczenia   między   Zamawiającym   a    Wykonawcą    będą    prowadzone w walucie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PLN.</w:t>
      </w:r>
    </w:p>
    <w:p w:rsidR="00CB1E6C" w:rsidRPr="00E531AB" w:rsidRDefault="00830445">
      <w:pPr>
        <w:pStyle w:val="Akapitzlist"/>
        <w:numPr>
          <w:ilvl w:val="0"/>
          <w:numId w:val="4"/>
        </w:numPr>
        <w:tabs>
          <w:tab w:val="left" w:pos="1590"/>
        </w:tabs>
        <w:kinsoku w:val="0"/>
        <w:overflowPunct w:val="0"/>
        <w:spacing w:line="276" w:lineRule="auto"/>
        <w:ind w:right="887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Cena musi być wyrażona w złotych polskich (do dwóch miejsc po przecinku) niezależnie od wchodzących w jej skład elementów. Tak obliczona cena będzie brana pod uwagę przez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komisję </w:t>
      </w:r>
      <w:r w:rsidRPr="00E531AB">
        <w:rPr>
          <w:rFonts w:asciiTheme="minorHAnsi" w:hAnsiTheme="minorHAnsi" w:cstheme="minorHAnsi"/>
          <w:sz w:val="20"/>
          <w:szCs w:val="20"/>
        </w:rPr>
        <w:t>przetargową w trakcie wyboru najkorzystniejszej</w:t>
      </w:r>
      <w:r w:rsidRPr="00E531A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oferty.</w:t>
      </w:r>
    </w:p>
    <w:p w:rsidR="00CB1E6C" w:rsidRPr="00E531AB" w:rsidRDefault="00830445">
      <w:pPr>
        <w:pStyle w:val="Akapitzlist"/>
        <w:numPr>
          <w:ilvl w:val="0"/>
          <w:numId w:val="4"/>
        </w:numPr>
        <w:tabs>
          <w:tab w:val="left" w:pos="1590"/>
        </w:tabs>
        <w:kinsoku w:val="0"/>
        <w:overflowPunct w:val="0"/>
        <w:spacing w:before="1" w:line="276" w:lineRule="auto"/>
        <w:ind w:right="892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Zastosowanie przez Wykonawcę stawki podatku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VAT </w:t>
      </w:r>
      <w:r w:rsidRPr="00E531AB">
        <w:rPr>
          <w:rFonts w:asciiTheme="minorHAnsi" w:hAnsiTheme="minorHAnsi" w:cstheme="minorHAnsi"/>
          <w:sz w:val="20"/>
          <w:szCs w:val="20"/>
        </w:rPr>
        <w:t>od towarów i usług niezgodnej z obowiązującymi przepisami spowoduje odrzucenie</w:t>
      </w:r>
      <w:r w:rsidRPr="00E531A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oferty.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CB1E6C">
      <w:pPr>
        <w:pStyle w:val="Tekstpodstawowy"/>
        <w:kinsoku w:val="0"/>
        <w:overflowPunct w:val="0"/>
        <w:spacing w:before="5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XIII KRYTERIA WYBORU</w:t>
      </w:r>
      <w:r w:rsidRPr="00E531A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OFERTY</w:t>
      </w:r>
    </w:p>
    <w:p w:rsidR="00CB1E6C" w:rsidRPr="00E531AB" w:rsidRDefault="00830445">
      <w:pPr>
        <w:pStyle w:val="Akapitzlist"/>
        <w:numPr>
          <w:ilvl w:val="0"/>
          <w:numId w:val="3"/>
        </w:numPr>
        <w:tabs>
          <w:tab w:val="left" w:pos="1590"/>
        </w:tabs>
        <w:kinsoku w:val="0"/>
        <w:overflowPunct w:val="0"/>
        <w:spacing w:before="163" w:line="237" w:lineRule="auto"/>
        <w:ind w:right="885" w:hanging="418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Zamawiający wybierze ofertę najkorzystniejszą  na  podstawie  kryteriów  oceny ofert określonych w</w:t>
      </w:r>
      <w:r w:rsidRPr="00E531A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SIWZ.</w:t>
      </w:r>
    </w:p>
    <w:p w:rsidR="00CB1E6C" w:rsidRPr="00E531AB" w:rsidRDefault="00830445">
      <w:pPr>
        <w:pStyle w:val="Akapitzlist"/>
        <w:numPr>
          <w:ilvl w:val="0"/>
          <w:numId w:val="3"/>
        </w:numPr>
        <w:tabs>
          <w:tab w:val="left" w:pos="1590"/>
        </w:tabs>
        <w:kinsoku w:val="0"/>
        <w:overflowPunct w:val="0"/>
        <w:spacing w:before="6" w:line="237" w:lineRule="auto"/>
        <w:ind w:left="1589" w:right="888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Zamawiający przy wyborze oferty będzie się kierował następującymi kryteriami oceny:</w:t>
      </w:r>
    </w:p>
    <w:p w:rsidR="00CB1E6C" w:rsidRPr="00E531AB" w:rsidRDefault="00830445">
      <w:pPr>
        <w:pStyle w:val="Heading2"/>
        <w:numPr>
          <w:ilvl w:val="1"/>
          <w:numId w:val="3"/>
        </w:numPr>
        <w:tabs>
          <w:tab w:val="left" w:pos="2440"/>
          <w:tab w:val="left" w:pos="3888"/>
        </w:tabs>
        <w:kinsoku w:val="0"/>
        <w:overflowPunct w:val="0"/>
        <w:spacing w:before="3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Cena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oferty</w:t>
      </w:r>
      <w:r w:rsidRPr="00E531AB">
        <w:rPr>
          <w:rFonts w:asciiTheme="minorHAnsi" w:hAnsiTheme="minorHAnsi" w:cstheme="minorHAnsi"/>
          <w:sz w:val="20"/>
          <w:szCs w:val="20"/>
        </w:rPr>
        <w:tab/>
        <w:t xml:space="preserve">(C) </w:t>
      </w:r>
      <w:r w:rsidRPr="00E531A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– </w:t>
      </w:r>
      <w:r w:rsidR="001E54F2">
        <w:rPr>
          <w:rFonts w:asciiTheme="minorHAnsi" w:hAnsiTheme="minorHAnsi" w:cstheme="minorHAnsi"/>
          <w:sz w:val="20"/>
          <w:szCs w:val="20"/>
        </w:rPr>
        <w:t>max 8</w:t>
      </w:r>
      <w:r w:rsidRPr="00E531AB">
        <w:rPr>
          <w:rFonts w:asciiTheme="minorHAnsi" w:hAnsiTheme="minorHAnsi" w:cstheme="minorHAnsi"/>
          <w:sz w:val="20"/>
          <w:szCs w:val="20"/>
        </w:rPr>
        <w:t>0 pkt.</w:t>
      </w:r>
    </w:p>
    <w:p w:rsidR="00CB1E6C" w:rsidRPr="00E531AB" w:rsidRDefault="00830445">
      <w:pPr>
        <w:pStyle w:val="Tekstpodstawowy"/>
        <w:kinsoku w:val="0"/>
        <w:overflowPunct w:val="0"/>
        <w:spacing w:before="137"/>
        <w:ind w:left="207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Punkty będą przyznawane wg wzoru: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spacing w:before="222" w:line="275" w:lineRule="exact"/>
        <w:ind w:left="538" w:right="372"/>
        <w:jc w:val="center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cena oferowana najniższa</w:t>
      </w:r>
    </w:p>
    <w:p w:rsidR="00CB1E6C" w:rsidRPr="00E531AB" w:rsidRDefault="00830445">
      <w:pPr>
        <w:pStyle w:val="Tekstpodstawowy"/>
        <w:kinsoku w:val="0"/>
        <w:overflowPunct w:val="0"/>
        <w:spacing w:line="275" w:lineRule="exact"/>
        <w:ind w:left="1919" w:right="119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</w:rPr>
        <w:t>C = ----</w:t>
      </w:r>
      <w:r w:rsidR="001E54F2">
        <w:rPr>
          <w:rFonts w:asciiTheme="minorHAnsi" w:hAnsiTheme="minorHAnsi" w:cstheme="minorHAnsi"/>
          <w:b/>
          <w:bCs/>
          <w:sz w:val="20"/>
          <w:szCs w:val="20"/>
        </w:rPr>
        <w:t>---------------------------- x 8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0 pkt.</w:t>
      </w:r>
    </w:p>
    <w:p w:rsidR="00CB1E6C" w:rsidRPr="00E531AB" w:rsidRDefault="00830445">
      <w:pPr>
        <w:pStyle w:val="Tekstpodstawowy"/>
        <w:kinsoku w:val="0"/>
        <w:overflowPunct w:val="0"/>
        <w:spacing w:before="2"/>
        <w:ind w:left="538" w:right="43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</w:rPr>
        <w:t>cena oferty badanej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CB1E6C">
      <w:pPr>
        <w:pStyle w:val="Tekstpodstawowy"/>
        <w:kinsoku w:val="0"/>
        <w:overflowPunct w:val="0"/>
        <w:spacing w:before="9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1"/>
          <w:numId w:val="3"/>
        </w:numPr>
        <w:tabs>
          <w:tab w:val="left" w:pos="2440"/>
        </w:tabs>
        <w:kinsoku w:val="0"/>
        <w:overflowPunct w:val="0"/>
        <w:rPr>
          <w:rFonts w:asciiTheme="minorHAnsi" w:hAnsiTheme="minorHAnsi" w:cstheme="minorHAnsi"/>
          <w:b/>
          <w:bCs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Oferowany termin dostaw doraźnych (P) - max </w:t>
      </w:r>
      <w:r w:rsidR="001E54F2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E531AB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pkt.</w:t>
      </w:r>
    </w:p>
    <w:p w:rsidR="00CB1E6C" w:rsidRPr="00E531AB" w:rsidRDefault="00CB1E6C">
      <w:pPr>
        <w:pStyle w:val="Tekstpodstawowy"/>
        <w:kinsoku w:val="0"/>
        <w:overflowPunct w:val="0"/>
        <w:spacing w:before="11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Tekstpodstawowy"/>
        <w:kinsoku w:val="0"/>
        <w:overflowPunct w:val="0"/>
        <w:ind w:left="538" w:right="200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position w:val="2"/>
          <w:sz w:val="20"/>
          <w:szCs w:val="20"/>
        </w:rPr>
        <w:t>P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min.</w:t>
      </w:r>
    </w:p>
    <w:p w:rsidR="00CB1E6C" w:rsidRPr="00E531AB" w:rsidRDefault="001E54F2">
      <w:pPr>
        <w:pStyle w:val="Heading2"/>
        <w:kinsoku w:val="0"/>
        <w:overflowPunct w:val="0"/>
        <w:spacing w:before="1" w:line="274" w:lineRule="exact"/>
        <w:ind w:left="122" w:right="1191"/>
        <w:jc w:val="center"/>
        <w:outlineLvl w:val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  = -----------  x  8</w:t>
      </w:r>
      <w:r w:rsidR="00830445" w:rsidRPr="00E531AB">
        <w:rPr>
          <w:rFonts w:asciiTheme="minorHAnsi" w:hAnsiTheme="minorHAnsi" w:cstheme="minorHAnsi"/>
          <w:sz w:val="20"/>
          <w:szCs w:val="20"/>
        </w:rPr>
        <w:t xml:space="preserve"> pkt.</w:t>
      </w:r>
    </w:p>
    <w:p w:rsidR="00CB1E6C" w:rsidRPr="00E531AB" w:rsidRDefault="00830445">
      <w:pPr>
        <w:pStyle w:val="Tekstpodstawowy"/>
        <w:kinsoku w:val="0"/>
        <w:overflowPunct w:val="0"/>
        <w:spacing w:line="277" w:lineRule="exact"/>
        <w:ind w:left="538" w:right="21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position w:val="2"/>
          <w:sz w:val="20"/>
          <w:szCs w:val="20"/>
        </w:rPr>
        <w:t>P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of.</w:t>
      </w:r>
    </w:p>
    <w:p w:rsidR="00CB1E6C" w:rsidRPr="00E531AB" w:rsidRDefault="00CB1E6C">
      <w:pPr>
        <w:pStyle w:val="Tekstpodstawowy"/>
        <w:kinsoku w:val="0"/>
        <w:overflowPunct w:val="0"/>
        <w:spacing w:before="4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Tekstpodstawowy"/>
        <w:kinsoku w:val="0"/>
        <w:overflowPunct w:val="0"/>
        <w:ind w:left="2218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gdzie powyższe oznacza odpowiednio:</w:t>
      </w:r>
    </w:p>
    <w:p w:rsidR="00CB1E6C" w:rsidRPr="00E531AB" w:rsidRDefault="00830445">
      <w:pPr>
        <w:pStyle w:val="Tekstpodstawowy"/>
        <w:kinsoku w:val="0"/>
        <w:overflowPunct w:val="0"/>
        <w:spacing w:before="41" w:line="278" w:lineRule="auto"/>
        <w:ind w:left="2218" w:right="886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P </w:t>
      </w:r>
      <w:r w:rsidRPr="00E531AB">
        <w:rPr>
          <w:rFonts w:asciiTheme="minorHAnsi" w:hAnsiTheme="minorHAnsi" w:cstheme="minorHAnsi"/>
          <w:sz w:val="20"/>
          <w:szCs w:val="20"/>
        </w:rPr>
        <w:t>– ilość punktów otrzymanych przez ocenianą ofertę w kryterium oferowanego czasu dostawy doraźnej, o której mowa w pkt. 7 Części II SIWZ.</w:t>
      </w:r>
    </w:p>
    <w:p w:rsidR="00CB1E6C" w:rsidRPr="00E531AB" w:rsidRDefault="00830445">
      <w:pPr>
        <w:pStyle w:val="Tekstpodstawowy"/>
        <w:kinsoku w:val="0"/>
        <w:overflowPunct w:val="0"/>
        <w:spacing w:line="273" w:lineRule="auto"/>
        <w:ind w:left="2218" w:right="88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position w:val="2"/>
          <w:sz w:val="20"/>
          <w:szCs w:val="20"/>
        </w:rPr>
        <w:t>P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min. </w:t>
      </w:r>
      <w:r w:rsidRPr="00E531AB">
        <w:rPr>
          <w:rFonts w:asciiTheme="minorHAnsi" w:hAnsiTheme="minorHAnsi" w:cstheme="minorHAnsi"/>
          <w:b/>
          <w:bCs/>
          <w:position w:val="2"/>
          <w:sz w:val="20"/>
          <w:szCs w:val="20"/>
        </w:rPr>
        <w:t xml:space="preserve">– </w:t>
      </w:r>
      <w:r w:rsidRPr="00E531AB">
        <w:rPr>
          <w:rFonts w:asciiTheme="minorHAnsi" w:hAnsiTheme="minorHAnsi" w:cstheme="minorHAnsi"/>
          <w:position w:val="2"/>
          <w:sz w:val="20"/>
          <w:szCs w:val="20"/>
        </w:rPr>
        <w:t xml:space="preserve">najkrótszy czas dostawy doraźnej, o której mowa w  pkt.  7  </w:t>
      </w:r>
      <w:r w:rsidRPr="00E531AB">
        <w:rPr>
          <w:rFonts w:asciiTheme="minorHAnsi" w:hAnsiTheme="minorHAnsi" w:cstheme="minorHAnsi"/>
          <w:sz w:val="20"/>
          <w:szCs w:val="20"/>
        </w:rPr>
        <w:t>Części II SIWZ (wyrażony w pełnych godzinach) spośród wszystkich nieodrzuconych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ofert,</w:t>
      </w:r>
    </w:p>
    <w:p w:rsidR="00CB1E6C" w:rsidRPr="00E531AB" w:rsidRDefault="00830445">
      <w:pPr>
        <w:pStyle w:val="Tekstpodstawowy"/>
        <w:kinsoku w:val="0"/>
        <w:overflowPunct w:val="0"/>
        <w:spacing w:line="273" w:lineRule="auto"/>
        <w:ind w:left="2218" w:right="889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position w:val="2"/>
          <w:sz w:val="20"/>
          <w:szCs w:val="20"/>
        </w:rPr>
        <w:t>P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of. </w:t>
      </w:r>
      <w:r w:rsidRPr="00E531AB">
        <w:rPr>
          <w:rFonts w:asciiTheme="minorHAnsi" w:hAnsiTheme="minorHAnsi" w:cstheme="minorHAnsi"/>
          <w:b/>
          <w:bCs/>
          <w:position w:val="2"/>
          <w:sz w:val="20"/>
          <w:szCs w:val="20"/>
        </w:rPr>
        <w:t xml:space="preserve">– </w:t>
      </w:r>
      <w:r w:rsidRPr="00E531AB">
        <w:rPr>
          <w:rFonts w:asciiTheme="minorHAnsi" w:hAnsiTheme="minorHAnsi" w:cstheme="minorHAnsi"/>
          <w:position w:val="2"/>
          <w:sz w:val="20"/>
          <w:szCs w:val="20"/>
        </w:rPr>
        <w:t xml:space="preserve">oferowany czas dostawy doraźnej, o której mowa w pkt. 7 Części II </w:t>
      </w:r>
      <w:r w:rsidRPr="00E531AB">
        <w:rPr>
          <w:rFonts w:asciiTheme="minorHAnsi" w:hAnsiTheme="minorHAnsi" w:cstheme="minorHAnsi"/>
          <w:sz w:val="20"/>
          <w:szCs w:val="20"/>
        </w:rPr>
        <w:t>SIWZ (wyrażony w pełnych godzinach) ocenianej oferty.</w:t>
      </w:r>
    </w:p>
    <w:p w:rsidR="00CB1E6C" w:rsidRPr="00E531AB" w:rsidRDefault="00CB1E6C">
      <w:pPr>
        <w:pStyle w:val="Tekstpodstawowy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numPr>
          <w:ilvl w:val="1"/>
          <w:numId w:val="3"/>
        </w:numPr>
        <w:tabs>
          <w:tab w:val="left" w:pos="2440"/>
        </w:tabs>
        <w:kinsoku w:val="0"/>
        <w:overflowPunct w:val="0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Godzina dostawy do magazynu żywnościowego (G) – </w:t>
      </w:r>
      <w:proofErr w:type="spellStart"/>
      <w:r w:rsidRPr="00E531AB">
        <w:rPr>
          <w:rFonts w:asciiTheme="minorHAnsi" w:hAnsiTheme="minorHAnsi" w:cstheme="minorHAnsi"/>
          <w:sz w:val="20"/>
          <w:szCs w:val="20"/>
        </w:rPr>
        <w:t>max</w:t>
      </w:r>
      <w:proofErr w:type="spellEnd"/>
      <w:r w:rsidRPr="00E531AB">
        <w:rPr>
          <w:rFonts w:asciiTheme="minorHAnsi" w:hAnsiTheme="minorHAnsi" w:cstheme="minorHAnsi"/>
          <w:sz w:val="20"/>
          <w:szCs w:val="20"/>
        </w:rPr>
        <w:t xml:space="preserve">. </w:t>
      </w:r>
      <w:r w:rsidR="001E54F2">
        <w:rPr>
          <w:rFonts w:asciiTheme="minorHAnsi" w:hAnsiTheme="minorHAnsi" w:cstheme="minorHAnsi"/>
          <w:sz w:val="20"/>
          <w:szCs w:val="20"/>
        </w:rPr>
        <w:t>12</w:t>
      </w:r>
      <w:r w:rsidRPr="00E531A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pkt.</w:t>
      </w:r>
    </w:p>
    <w:p w:rsidR="00CB1E6C" w:rsidRPr="00E531AB" w:rsidRDefault="00CB1E6C">
      <w:pPr>
        <w:pStyle w:val="Tekstpodstawowy"/>
        <w:kinsoku w:val="0"/>
        <w:overflowPunct w:val="0"/>
        <w:spacing w:before="7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Tekstpodstawowy"/>
        <w:kinsoku w:val="0"/>
        <w:overflowPunct w:val="0"/>
        <w:ind w:left="207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będzie obliczane wg podanych niżej progów:</w:t>
      </w:r>
    </w:p>
    <w:p w:rsidR="00CB1E6C" w:rsidRPr="00E531AB" w:rsidRDefault="00CB1E6C">
      <w:pPr>
        <w:pStyle w:val="Tekstpodstawowy"/>
        <w:kinsoku w:val="0"/>
        <w:overflowPunct w:val="0"/>
        <w:spacing w:before="5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Tekstpodstawowy"/>
        <w:kinsoku w:val="0"/>
        <w:overflowPunct w:val="0"/>
        <w:ind w:left="207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7:00 - 8:00 – </w:t>
      </w:r>
      <w:r w:rsidR="001E54F2">
        <w:rPr>
          <w:rFonts w:asciiTheme="minorHAnsi" w:hAnsiTheme="minorHAnsi" w:cstheme="minorHAnsi"/>
          <w:sz w:val="20"/>
          <w:szCs w:val="20"/>
        </w:rPr>
        <w:t>Zamawiający przyzna 12</w:t>
      </w:r>
      <w:r w:rsidRPr="00E531AB">
        <w:rPr>
          <w:rFonts w:asciiTheme="minorHAnsi" w:hAnsiTheme="minorHAnsi" w:cstheme="minorHAnsi"/>
          <w:sz w:val="20"/>
          <w:szCs w:val="20"/>
        </w:rPr>
        <w:t>pkt.</w:t>
      </w:r>
    </w:p>
    <w:p w:rsidR="00CB1E6C" w:rsidRPr="00E531AB" w:rsidRDefault="00CB1E6C">
      <w:pPr>
        <w:pStyle w:val="Tekstpodstawowy"/>
        <w:kinsoku w:val="0"/>
        <w:overflowPunct w:val="0"/>
        <w:ind w:left="2079"/>
        <w:rPr>
          <w:rFonts w:asciiTheme="minorHAnsi" w:hAnsiTheme="minorHAnsi" w:cstheme="minorHAnsi"/>
          <w:sz w:val="20"/>
          <w:szCs w:val="20"/>
        </w:rPr>
        <w:sectPr w:rsidR="00CB1E6C" w:rsidRPr="00E531AB">
          <w:pgSz w:w="11900" w:h="16840"/>
          <w:pgMar w:top="1320" w:right="520" w:bottom="1700" w:left="1180" w:header="748" w:footer="1511" w:gutter="0"/>
          <w:cols w:space="708"/>
          <w:noEndnote/>
        </w:sectPr>
      </w:pPr>
    </w:p>
    <w:p w:rsidR="00CB1E6C" w:rsidRPr="00E531AB" w:rsidRDefault="00830445">
      <w:pPr>
        <w:pStyle w:val="Tekstpodstawowy"/>
        <w:kinsoku w:val="0"/>
        <w:overflowPunct w:val="0"/>
        <w:spacing w:before="80"/>
        <w:ind w:left="207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8:01 - 9:00 – </w:t>
      </w:r>
      <w:r w:rsidRPr="00E531AB">
        <w:rPr>
          <w:rFonts w:asciiTheme="minorHAnsi" w:hAnsiTheme="minorHAnsi" w:cstheme="minorHAnsi"/>
          <w:sz w:val="20"/>
          <w:szCs w:val="20"/>
        </w:rPr>
        <w:t>Zamawiający przyzna 2 pkt.</w:t>
      </w:r>
    </w:p>
    <w:p w:rsidR="00CB1E6C" w:rsidRPr="00E531AB" w:rsidRDefault="00830445">
      <w:pPr>
        <w:pStyle w:val="Tekstpodstawowy"/>
        <w:kinsoku w:val="0"/>
        <w:overflowPunct w:val="0"/>
        <w:spacing w:before="122"/>
        <w:ind w:left="207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b/>
          <w:bCs/>
          <w:sz w:val="20"/>
          <w:szCs w:val="20"/>
        </w:rPr>
        <w:t xml:space="preserve">9:01 - 10.00 – </w:t>
      </w:r>
      <w:r w:rsidRPr="00E531AB">
        <w:rPr>
          <w:rFonts w:asciiTheme="minorHAnsi" w:hAnsiTheme="minorHAnsi" w:cstheme="minorHAnsi"/>
          <w:sz w:val="20"/>
          <w:szCs w:val="20"/>
        </w:rPr>
        <w:t>Zamawiający nie przyzna punktów</w:t>
      </w:r>
    </w:p>
    <w:p w:rsidR="00CB1E6C" w:rsidRPr="00E531AB" w:rsidRDefault="00CB1E6C">
      <w:pPr>
        <w:pStyle w:val="Tekstpodstawowy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Tekstpodstawowy"/>
        <w:kinsoku w:val="0"/>
        <w:overflowPunct w:val="0"/>
        <w:spacing w:line="276" w:lineRule="auto"/>
        <w:ind w:left="2079" w:right="885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Liczba punktów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jest </w:t>
      </w:r>
      <w:r w:rsidRPr="00E531AB">
        <w:rPr>
          <w:rFonts w:asciiTheme="minorHAnsi" w:hAnsiTheme="minorHAnsi" w:cstheme="minorHAnsi"/>
          <w:sz w:val="20"/>
          <w:szCs w:val="20"/>
        </w:rPr>
        <w:t xml:space="preserve">liczona z dokładnością do dwóch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miejsc  </w:t>
      </w:r>
      <w:r w:rsidRPr="00E531AB">
        <w:rPr>
          <w:rFonts w:asciiTheme="minorHAnsi" w:hAnsiTheme="minorHAnsi" w:cstheme="minorHAnsi"/>
          <w:sz w:val="20"/>
          <w:szCs w:val="20"/>
        </w:rPr>
        <w:t>po przecinku, zaokrągleń dokonuje się w ten sposób, że końcówki poniżej 0,005 punktu pomija się, a końcówki 0,005 punktu i wyższe zaokrągla się o 0,01</w:t>
      </w:r>
      <w:r w:rsidRPr="00E531A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punktu.</w:t>
      </w:r>
    </w:p>
    <w:p w:rsidR="00CB1E6C" w:rsidRPr="00E531AB" w:rsidRDefault="00830445">
      <w:pPr>
        <w:pStyle w:val="Akapitzlist"/>
        <w:numPr>
          <w:ilvl w:val="0"/>
          <w:numId w:val="3"/>
        </w:numPr>
        <w:tabs>
          <w:tab w:val="left" w:pos="2080"/>
        </w:tabs>
        <w:kinsoku w:val="0"/>
        <w:overflowPunct w:val="0"/>
        <w:spacing w:before="123"/>
        <w:ind w:left="2079" w:hanging="427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Łączna ilość zdobytych punktów (K) obliczana jest według</w:t>
      </w:r>
      <w:r w:rsidRPr="00E531A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wzoru:</w:t>
      </w:r>
    </w:p>
    <w:p w:rsidR="00CB1E6C" w:rsidRPr="00E531AB" w:rsidRDefault="00CB1E6C">
      <w:pPr>
        <w:pStyle w:val="Tekstpodstawowy"/>
        <w:kinsoku w:val="0"/>
        <w:overflowPunct w:val="0"/>
        <w:spacing w:before="6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1"/>
        <w:kinsoku w:val="0"/>
        <w:overflowPunct w:val="0"/>
        <w:ind w:left="4872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K = C + P+ G</w:t>
      </w:r>
    </w:p>
    <w:p w:rsidR="00CB1E6C" w:rsidRPr="00E531AB" w:rsidRDefault="00CB1E6C">
      <w:pPr>
        <w:pStyle w:val="Tekstpodstawowy"/>
        <w:kinsoku w:val="0"/>
        <w:overflowPunct w:val="0"/>
        <w:spacing w:before="4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Akapitzlist"/>
        <w:numPr>
          <w:ilvl w:val="0"/>
          <w:numId w:val="3"/>
        </w:numPr>
        <w:tabs>
          <w:tab w:val="left" w:pos="2080"/>
        </w:tabs>
        <w:kinsoku w:val="0"/>
        <w:overflowPunct w:val="0"/>
        <w:ind w:left="2079" w:right="889" w:hanging="427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Oferta, która uzyska największą ilość punktów </w:t>
      </w:r>
      <w:r w:rsidRPr="00E531AB">
        <w:rPr>
          <w:rFonts w:asciiTheme="minorHAnsi" w:hAnsiTheme="minorHAnsi" w:cstheme="minorHAnsi"/>
          <w:b/>
          <w:bCs/>
          <w:spacing w:val="2"/>
          <w:sz w:val="20"/>
          <w:szCs w:val="20"/>
        </w:rPr>
        <w:t>K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, </w:t>
      </w:r>
      <w:r w:rsidRPr="00E531AB">
        <w:rPr>
          <w:rFonts w:asciiTheme="minorHAnsi" w:hAnsiTheme="minorHAnsi" w:cstheme="minorHAnsi"/>
          <w:sz w:val="20"/>
          <w:szCs w:val="20"/>
        </w:rPr>
        <w:t>liczoną według powyższego wzoru, zostanie uznana przez Zamawiającego za ofertę najkorzystniejszą.</w:t>
      </w:r>
    </w:p>
    <w:p w:rsidR="00CB1E6C" w:rsidRPr="00E531AB" w:rsidRDefault="00830445">
      <w:pPr>
        <w:pStyle w:val="Akapitzlist"/>
        <w:numPr>
          <w:ilvl w:val="0"/>
          <w:numId w:val="3"/>
        </w:numPr>
        <w:tabs>
          <w:tab w:val="left" w:pos="2080"/>
        </w:tabs>
        <w:kinsoku w:val="0"/>
        <w:overflowPunct w:val="0"/>
        <w:spacing w:before="60"/>
        <w:ind w:left="2079" w:right="884" w:hanging="427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</w:t>
      </w:r>
      <w:r w:rsidRPr="00E531A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przepisami.</w:t>
      </w:r>
    </w:p>
    <w:p w:rsidR="00CB1E6C" w:rsidRPr="00C14536" w:rsidRDefault="00830445" w:rsidP="00C14536">
      <w:pPr>
        <w:pStyle w:val="Akapitzlist"/>
        <w:numPr>
          <w:ilvl w:val="0"/>
          <w:numId w:val="3"/>
        </w:numPr>
        <w:tabs>
          <w:tab w:val="left" w:pos="2080"/>
        </w:tabs>
        <w:kinsoku w:val="0"/>
        <w:overflowPunct w:val="0"/>
        <w:spacing w:before="84" w:line="237" w:lineRule="auto"/>
        <w:ind w:left="2079" w:right="890" w:hanging="427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 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toku </w:t>
      </w:r>
      <w:r w:rsidRPr="00E531AB">
        <w:rPr>
          <w:rFonts w:asciiTheme="minorHAnsi" w:hAnsiTheme="minorHAnsi" w:cstheme="minorHAnsi"/>
          <w:sz w:val="20"/>
          <w:szCs w:val="20"/>
        </w:rPr>
        <w:t>badania i oceny ofert, Zamawiający może żądać udzielenia przez Wykonawcę wyjaśnień dotyczących treści złożonej</w:t>
      </w:r>
      <w:r w:rsidRPr="00E531AB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oferty.</w:t>
      </w:r>
    </w:p>
    <w:p w:rsidR="00CB1E6C" w:rsidRPr="00E531AB" w:rsidRDefault="00CB1E6C">
      <w:pPr>
        <w:pStyle w:val="Tekstpodstawowy"/>
        <w:kinsoku w:val="0"/>
        <w:overflowPunct w:val="0"/>
        <w:spacing w:before="4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XIV ZAWARCIE UMOWY</w:t>
      </w:r>
    </w:p>
    <w:p w:rsidR="00CB1E6C" w:rsidRPr="00E531AB" w:rsidRDefault="00830445">
      <w:pPr>
        <w:pStyle w:val="Akapitzlist"/>
        <w:numPr>
          <w:ilvl w:val="0"/>
          <w:numId w:val="2"/>
        </w:numPr>
        <w:tabs>
          <w:tab w:val="left" w:pos="1374"/>
        </w:tabs>
        <w:kinsoku w:val="0"/>
        <w:overflowPunct w:val="0"/>
        <w:spacing w:before="36" w:line="276" w:lineRule="auto"/>
        <w:ind w:right="891" w:hanging="36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ab/>
        <w:t>Informację o formalnościach jakie powinny być spełnione w celu zawarcia umowy.</w:t>
      </w:r>
    </w:p>
    <w:p w:rsidR="00CB1E6C" w:rsidRPr="00E531AB" w:rsidRDefault="00830445">
      <w:pPr>
        <w:pStyle w:val="Akapitzlist"/>
        <w:numPr>
          <w:ilvl w:val="1"/>
          <w:numId w:val="2"/>
        </w:numPr>
        <w:tabs>
          <w:tab w:val="left" w:pos="2358"/>
        </w:tabs>
        <w:kinsoku w:val="0"/>
        <w:overflowPunct w:val="0"/>
        <w:spacing w:line="278" w:lineRule="auto"/>
        <w:ind w:right="881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 xml:space="preserve">Wykonawca, którego oferta została wybrana do realizacji zamówienia </w:t>
      </w:r>
      <w:r w:rsidRPr="00E531AB">
        <w:rPr>
          <w:rFonts w:asciiTheme="minorHAnsi" w:hAnsiTheme="minorHAnsi" w:cstheme="minorHAnsi"/>
          <w:spacing w:val="-3"/>
          <w:sz w:val="20"/>
          <w:szCs w:val="20"/>
        </w:rPr>
        <w:t xml:space="preserve">ma </w:t>
      </w:r>
      <w:r w:rsidRPr="00E531AB">
        <w:rPr>
          <w:rFonts w:asciiTheme="minorHAnsi" w:hAnsiTheme="minorHAnsi" w:cstheme="minorHAnsi"/>
          <w:sz w:val="20"/>
          <w:szCs w:val="20"/>
        </w:rPr>
        <w:t xml:space="preserve">obowiązek zawrzeć umowę zgodnie ze wzorem umowy stanowiącym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Załącznik nr 5 do</w:t>
      </w:r>
      <w:r w:rsidRPr="00E531AB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E531AB">
        <w:rPr>
          <w:rFonts w:asciiTheme="minorHAnsi" w:hAnsiTheme="minorHAnsi" w:cstheme="minorHAnsi"/>
          <w:sz w:val="20"/>
          <w:szCs w:val="20"/>
        </w:rPr>
        <w:t>.</w:t>
      </w:r>
    </w:p>
    <w:p w:rsidR="00CB1E6C" w:rsidRPr="00E531AB" w:rsidRDefault="00830445">
      <w:pPr>
        <w:pStyle w:val="Akapitzlist"/>
        <w:numPr>
          <w:ilvl w:val="1"/>
          <w:numId w:val="2"/>
        </w:numPr>
        <w:tabs>
          <w:tab w:val="left" w:pos="2358"/>
        </w:tabs>
        <w:kinsoku w:val="0"/>
        <w:overflowPunct w:val="0"/>
        <w:spacing w:line="276" w:lineRule="auto"/>
        <w:ind w:right="881" w:hanging="36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zawarta umowa będzie jawna i będzie podległa udostępnieniu na zasadach określonych w przepisach o dostępie do informacji publicznej (art. 139 ust.3</w:t>
      </w:r>
      <w:r w:rsidRPr="00E531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ustawy).</w:t>
      </w:r>
    </w:p>
    <w:p w:rsidR="00CB1E6C" w:rsidRPr="00E531AB" w:rsidRDefault="00830445">
      <w:pPr>
        <w:pStyle w:val="Akapitzlist"/>
        <w:numPr>
          <w:ilvl w:val="0"/>
          <w:numId w:val="2"/>
        </w:numPr>
        <w:tabs>
          <w:tab w:val="left" w:pos="1316"/>
        </w:tabs>
        <w:kinsoku w:val="0"/>
        <w:overflowPunct w:val="0"/>
        <w:spacing w:line="274" w:lineRule="exact"/>
        <w:ind w:hanging="360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Termin zawarcia</w:t>
      </w:r>
      <w:r w:rsidRPr="00E531A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531AB">
        <w:rPr>
          <w:rFonts w:asciiTheme="minorHAnsi" w:hAnsiTheme="minorHAnsi" w:cstheme="minorHAnsi"/>
          <w:sz w:val="20"/>
          <w:szCs w:val="20"/>
        </w:rPr>
        <w:t>umowy.</w:t>
      </w:r>
    </w:p>
    <w:p w:rsidR="00CB1E6C" w:rsidRPr="00E531AB" w:rsidRDefault="00830445">
      <w:pPr>
        <w:pStyle w:val="Tekstpodstawowy"/>
        <w:kinsoku w:val="0"/>
        <w:overflowPunct w:val="0"/>
        <w:spacing w:before="34" w:line="276" w:lineRule="auto"/>
        <w:ind w:left="1253" w:right="890"/>
        <w:jc w:val="both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Wykonawca w celu zawarcia umowy w sprawie zamówienia publicznego, zobowiązany jest stawić się w miejscu i czasie określonym w powiadomieniu wysłanym przez zamawiającego.</w:t>
      </w:r>
    </w:p>
    <w:p w:rsidR="00CB1E6C" w:rsidRPr="00E531AB" w:rsidRDefault="00CB1E6C">
      <w:pPr>
        <w:pStyle w:val="Tekstpodstawowy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XV POUCZENIE O ŚRODKACH OCHRONY PRAWNEJ</w:t>
      </w:r>
    </w:p>
    <w:p w:rsidR="00CB1E6C" w:rsidRPr="00E531AB" w:rsidRDefault="00CB1E6C">
      <w:pPr>
        <w:pStyle w:val="Tekstpodstawowy"/>
        <w:kinsoku w:val="0"/>
        <w:overflowPunct w:val="0"/>
        <w:spacing w:before="8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E531AB" w:rsidRDefault="00830445">
      <w:pPr>
        <w:pStyle w:val="Tekstpodstawowy"/>
        <w:kinsoku w:val="0"/>
        <w:overflowPunct w:val="0"/>
        <w:spacing w:line="276" w:lineRule="auto"/>
        <w:ind w:left="941" w:right="1295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Wykonawcom, których interes prawny w uzyskaniu zamówienia doznał lub może doznać uszczerbku w wyniku naruszenia przez Zamawiającego przepisów ustawy</w:t>
      </w:r>
    </w:p>
    <w:p w:rsidR="00CB1E6C" w:rsidRPr="00E531AB" w:rsidRDefault="00CB1E6C">
      <w:pPr>
        <w:pStyle w:val="Tekstpodstawowy"/>
        <w:kinsoku w:val="0"/>
        <w:overflowPunct w:val="0"/>
        <w:spacing w:line="276" w:lineRule="auto"/>
        <w:ind w:left="941" w:right="1295"/>
        <w:rPr>
          <w:rFonts w:asciiTheme="minorHAnsi" w:hAnsiTheme="minorHAnsi" w:cstheme="minorHAnsi"/>
          <w:sz w:val="20"/>
          <w:szCs w:val="20"/>
        </w:rPr>
        <w:sectPr w:rsidR="00CB1E6C" w:rsidRPr="00E531AB" w:rsidSect="00C14536">
          <w:pgSz w:w="11900" w:h="16840"/>
          <w:pgMar w:top="1320" w:right="520" w:bottom="1985" w:left="1180" w:header="748" w:footer="1511" w:gutter="0"/>
          <w:cols w:space="708"/>
          <w:noEndnote/>
        </w:sectPr>
      </w:pPr>
    </w:p>
    <w:p w:rsidR="00CB1E6C" w:rsidRPr="00E531AB" w:rsidRDefault="00830445">
      <w:pPr>
        <w:pStyle w:val="Tekstpodstawowy"/>
        <w:kinsoku w:val="0"/>
        <w:overflowPunct w:val="0"/>
        <w:spacing w:before="80" w:line="276" w:lineRule="auto"/>
        <w:ind w:left="941" w:right="888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Prawo zamówień publicznych, przysługują środki ochrony prawnej przewidziane w dziale VI ustawy Prawo zamówień publicznych.</w:t>
      </w:r>
    </w:p>
    <w:p w:rsidR="00CB1E6C" w:rsidRPr="00E531AB" w:rsidRDefault="00CB1E6C">
      <w:pPr>
        <w:pStyle w:val="Tekstpodstawowy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:rsidR="00CB1E6C" w:rsidRPr="00E531AB" w:rsidRDefault="00830445">
      <w:pPr>
        <w:pStyle w:val="Heading2"/>
        <w:kinsoku w:val="0"/>
        <w:overflowPunct w:val="0"/>
        <w:outlineLvl w:val="9"/>
        <w:rPr>
          <w:rFonts w:asciiTheme="minorHAnsi" w:hAnsiTheme="minorHAnsi" w:cstheme="minorHAnsi"/>
          <w:sz w:val="20"/>
          <w:szCs w:val="20"/>
        </w:rPr>
      </w:pPr>
      <w:r w:rsidRPr="00E531AB">
        <w:rPr>
          <w:rFonts w:asciiTheme="minorHAnsi" w:hAnsiTheme="minorHAnsi" w:cstheme="minorHAnsi"/>
          <w:sz w:val="20"/>
          <w:szCs w:val="20"/>
        </w:rPr>
        <w:t>ROZDZIAŁ XVI WYKAZ ZAŁĄCZNIKÓW DO SIWZ</w:t>
      </w:r>
    </w:p>
    <w:p w:rsidR="00CB1E6C" w:rsidRPr="00E531AB" w:rsidRDefault="00CB1E6C">
      <w:pPr>
        <w:pStyle w:val="Tekstpodstawowy"/>
        <w:kinsoku w:val="0"/>
        <w:overflowPunct w:val="0"/>
        <w:spacing w:before="8"/>
        <w:rPr>
          <w:rFonts w:asciiTheme="minorHAnsi" w:hAnsiTheme="minorHAnsi" w:cstheme="minorHAnsi"/>
          <w:b/>
          <w:bCs/>
          <w:sz w:val="20"/>
          <w:szCs w:val="20"/>
        </w:rPr>
      </w:pPr>
    </w:p>
    <w:p w:rsidR="00CB1E6C" w:rsidRPr="001E54F2" w:rsidRDefault="00830445">
      <w:pPr>
        <w:pStyle w:val="Akapitzlist"/>
        <w:numPr>
          <w:ilvl w:val="0"/>
          <w:numId w:val="1"/>
        </w:numPr>
        <w:tabs>
          <w:tab w:val="left" w:pos="942"/>
        </w:tabs>
        <w:kinsoku w:val="0"/>
        <w:overflowPunct w:val="0"/>
        <w:ind w:hanging="345"/>
        <w:rPr>
          <w:rFonts w:asciiTheme="minorHAnsi" w:hAnsiTheme="minorHAnsi" w:cstheme="minorHAnsi"/>
          <w:sz w:val="20"/>
          <w:szCs w:val="20"/>
        </w:rPr>
      </w:pPr>
      <w:r w:rsidRPr="001E54F2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1E54F2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1E54F2">
        <w:rPr>
          <w:rFonts w:asciiTheme="minorHAnsi" w:hAnsiTheme="minorHAnsi" w:cstheme="minorHAnsi"/>
          <w:sz w:val="20"/>
          <w:szCs w:val="20"/>
        </w:rPr>
        <w:t>1 – Formularz ofertowo –</w:t>
      </w:r>
      <w:r w:rsidRPr="001E54F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E54F2">
        <w:rPr>
          <w:rFonts w:asciiTheme="minorHAnsi" w:hAnsiTheme="minorHAnsi" w:cstheme="minorHAnsi"/>
          <w:sz w:val="20"/>
          <w:szCs w:val="20"/>
        </w:rPr>
        <w:t>cenowy</w:t>
      </w:r>
    </w:p>
    <w:p w:rsidR="00CB1E6C" w:rsidRPr="001E54F2" w:rsidRDefault="00830445">
      <w:pPr>
        <w:pStyle w:val="Akapitzlist"/>
        <w:numPr>
          <w:ilvl w:val="0"/>
          <w:numId w:val="1"/>
        </w:numPr>
        <w:tabs>
          <w:tab w:val="left" w:pos="942"/>
        </w:tabs>
        <w:kinsoku w:val="0"/>
        <w:overflowPunct w:val="0"/>
        <w:spacing w:before="41"/>
        <w:ind w:hanging="345"/>
        <w:rPr>
          <w:rFonts w:asciiTheme="minorHAnsi" w:hAnsiTheme="minorHAnsi" w:cstheme="minorHAnsi"/>
          <w:sz w:val="20"/>
          <w:szCs w:val="20"/>
        </w:rPr>
      </w:pPr>
      <w:r w:rsidRPr="001E54F2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1E54F2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1E54F2">
        <w:rPr>
          <w:rFonts w:asciiTheme="minorHAnsi" w:hAnsiTheme="minorHAnsi" w:cstheme="minorHAnsi"/>
          <w:sz w:val="20"/>
          <w:szCs w:val="20"/>
        </w:rPr>
        <w:t>2 – Oferta</w:t>
      </w:r>
      <w:r w:rsidRPr="001E54F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E54F2">
        <w:rPr>
          <w:rFonts w:asciiTheme="minorHAnsi" w:hAnsiTheme="minorHAnsi" w:cstheme="minorHAnsi"/>
          <w:sz w:val="20"/>
          <w:szCs w:val="20"/>
        </w:rPr>
        <w:t>cenowa</w:t>
      </w:r>
    </w:p>
    <w:p w:rsidR="00CB1E6C" w:rsidRPr="001E54F2" w:rsidRDefault="00830445">
      <w:pPr>
        <w:pStyle w:val="Akapitzlist"/>
        <w:numPr>
          <w:ilvl w:val="0"/>
          <w:numId w:val="1"/>
        </w:numPr>
        <w:tabs>
          <w:tab w:val="left" w:pos="942"/>
        </w:tabs>
        <w:kinsoku w:val="0"/>
        <w:overflowPunct w:val="0"/>
        <w:spacing w:before="41"/>
        <w:ind w:hanging="345"/>
        <w:rPr>
          <w:rFonts w:asciiTheme="minorHAnsi" w:hAnsiTheme="minorHAnsi" w:cstheme="minorHAnsi"/>
          <w:sz w:val="20"/>
          <w:szCs w:val="20"/>
        </w:rPr>
      </w:pPr>
      <w:r w:rsidRPr="001E54F2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1E54F2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1E54F2">
        <w:rPr>
          <w:rFonts w:asciiTheme="minorHAnsi" w:hAnsiTheme="minorHAnsi" w:cstheme="minorHAnsi"/>
          <w:sz w:val="20"/>
          <w:szCs w:val="20"/>
        </w:rPr>
        <w:t>3 –</w:t>
      </w:r>
      <w:r w:rsidRPr="001E54F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E54F2">
        <w:rPr>
          <w:rFonts w:asciiTheme="minorHAnsi" w:hAnsiTheme="minorHAnsi" w:cstheme="minorHAnsi"/>
          <w:sz w:val="20"/>
          <w:szCs w:val="20"/>
        </w:rPr>
        <w:t>Oświadczenie</w:t>
      </w:r>
    </w:p>
    <w:p w:rsidR="00CB1E6C" w:rsidRPr="001E54F2" w:rsidRDefault="00830445">
      <w:pPr>
        <w:pStyle w:val="Akapitzlist"/>
        <w:numPr>
          <w:ilvl w:val="0"/>
          <w:numId w:val="1"/>
        </w:numPr>
        <w:tabs>
          <w:tab w:val="left" w:pos="942"/>
        </w:tabs>
        <w:kinsoku w:val="0"/>
        <w:overflowPunct w:val="0"/>
        <w:spacing w:before="41"/>
        <w:ind w:hanging="345"/>
        <w:rPr>
          <w:rFonts w:asciiTheme="minorHAnsi" w:hAnsiTheme="minorHAnsi" w:cstheme="minorHAnsi"/>
          <w:sz w:val="20"/>
          <w:szCs w:val="20"/>
        </w:rPr>
      </w:pPr>
      <w:r w:rsidRPr="001E54F2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1E54F2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1E54F2">
        <w:rPr>
          <w:rFonts w:asciiTheme="minorHAnsi" w:hAnsiTheme="minorHAnsi" w:cstheme="minorHAnsi"/>
          <w:sz w:val="20"/>
          <w:szCs w:val="20"/>
        </w:rPr>
        <w:t xml:space="preserve">4 – Oświadczenie o braku podstaw </w:t>
      </w:r>
      <w:r w:rsidRPr="001E54F2">
        <w:rPr>
          <w:rFonts w:asciiTheme="minorHAnsi" w:hAnsiTheme="minorHAnsi" w:cstheme="minorHAnsi"/>
          <w:spacing w:val="-3"/>
          <w:sz w:val="20"/>
          <w:szCs w:val="20"/>
        </w:rPr>
        <w:t xml:space="preserve">do </w:t>
      </w:r>
      <w:r w:rsidRPr="001E54F2">
        <w:rPr>
          <w:rFonts w:asciiTheme="minorHAnsi" w:hAnsiTheme="minorHAnsi" w:cstheme="minorHAnsi"/>
          <w:sz w:val="20"/>
          <w:szCs w:val="20"/>
        </w:rPr>
        <w:t>wykluczenia z</w:t>
      </w:r>
      <w:r w:rsidRPr="001E54F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1E54F2">
        <w:rPr>
          <w:rFonts w:asciiTheme="minorHAnsi" w:hAnsiTheme="minorHAnsi" w:cstheme="minorHAnsi"/>
          <w:sz w:val="20"/>
          <w:szCs w:val="20"/>
        </w:rPr>
        <w:t>postępowania</w:t>
      </w:r>
    </w:p>
    <w:p w:rsidR="00CB1E6C" w:rsidRPr="001E54F2" w:rsidRDefault="00830445">
      <w:pPr>
        <w:pStyle w:val="Akapitzlist"/>
        <w:numPr>
          <w:ilvl w:val="0"/>
          <w:numId w:val="1"/>
        </w:numPr>
        <w:tabs>
          <w:tab w:val="left" w:pos="942"/>
        </w:tabs>
        <w:kinsoku w:val="0"/>
        <w:overflowPunct w:val="0"/>
        <w:spacing w:before="40"/>
        <w:ind w:hanging="345"/>
        <w:rPr>
          <w:rFonts w:asciiTheme="minorHAnsi" w:hAnsiTheme="minorHAnsi" w:cstheme="minorHAnsi"/>
          <w:sz w:val="20"/>
          <w:szCs w:val="20"/>
        </w:rPr>
      </w:pPr>
      <w:r w:rsidRPr="001E54F2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1E54F2">
        <w:rPr>
          <w:rFonts w:asciiTheme="minorHAnsi" w:hAnsiTheme="minorHAnsi" w:cstheme="minorHAnsi"/>
          <w:spacing w:val="-3"/>
          <w:sz w:val="20"/>
          <w:szCs w:val="20"/>
        </w:rPr>
        <w:t xml:space="preserve">nr </w:t>
      </w:r>
      <w:r w:rsidRPr="001E54F2">
        <w:rPr>
          <w:rFonts w:asciiTheme="minorHAnsi" w:hAnsiTheme="minorHAnsi" w:cstheme="minorHAnsi"/>
          <w:sz w:val="20"/>
          <w:szCs w:val="20"/>
        </w:rPr>
        <w:t>5 – Wzór</w:t>
      </w:r>
      <w:r w:rsidRPr="001E54F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E54F2">
        <w:rPr>
          <w:rFonts w:asciiTheme="minorHAnsi" w:hAnsiTheme="minorHAnsi" w:cstheme="minorHAnsi"/>
          <w:sz w:val="20"/>
          <w:szCs w:val="20"/>
        </w:rPr>
        <w:t>umowy</w:t>
      </w:r>
    </w:p>
    <w:p w:rsidR="00CB1E6C" w:rsidRPr="001E54F2" w:rsidRDefault="00830445">
      <w:pPr>
        <w:pStyle w:val="Akapitzlist"/>
        <w:numPr>
          <w:ilvl w:val="0"/>
          <w:numId w:val="1"/>
        </w:numPr>
        <w:tabs>
          <w:tab w:val="left" w:pos="942"/>
        </w:tabs>
        <w:kinsoku w:val="0"/>
        <w:overflowPunct w:val="0"/>
        <w:spacing w:before="41" w:line="280" w:lineRule="auto"/>
        <w:ind w:left="956" w:right="884" w:hanging="360"/>
        <w:rPr>
          <w:rFonts w:asciiTheme="minorHAnsi" w:hAnsiTheme="minorHAnsi" w:cstheme="minorHAnsi"/>
          <w:sz w:val="20"/>
          <w:szCs w:val="20"/>
        </w:rPr>
      </w:pPr>
      <w:r w:rsidRPr="001E54F2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1E54F2">
        <w:rPr>
          <w:rFonts w:asciiTheme="minorHAnsi" w:hAnsiTheme="minorHAnsi" w:cstheme="minorHAnsi"/>
          <w:spacing w:val="-3"/>
          <w:sz w:val="20"/>
          <w:szCs w:val="20"/>
        </w:rPr>
        <w:t xml:space="preserve">nr  </w:t>
      </w:r>
      <w:r w:rsidRPr="001E54F2">
        <w:rPr>
          <w:rFonts w:asciiTheme="minorHAnsi" w:hAnsiTheme="minorHAnsi" w:cstheme="minorHAnsi"/>
          <w:sz w:val="20"/>
          <w:szCs w:val="20"/>
        </w:rPr>
        <w:t>6 – Informacja z art. 13 RODO do zastosowania przez Zamawiających  w celu związanym z postępowaniem o udzielenie zamówienia</w:t>
      </w:r>
      <w:r w:rsidRPr="001E54F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E54F2">
        <w:rPr>
          <w:rFonts w:asciiTheme="minorHAnsi" w:hAnsiTheme="minorHAnsi" w:cstheme="minorHAnsi"/>
          <w:sz w:val="20"/>
          <w:szCs w:val="20"/>
        </w:rPr>
        <w:t>publicznego</w:t>
      </w:r>
    </w:p>
    <w:sectPr w:rsidR="00CB1E6C" w:rsidRPr="001E54F2" w:rsidSect="00CB1E6C">
      <w:pgSz w:w="11900" w:h="16840"/>
      <w:pgMar w:top="1320" w:right="520" w:bottom="1700" w:left="1180" w:header="748" w:footer="151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81" w:rsidRDefault="00670481">
      <w:r>
        <w:separator/>
      </w:r>
    </w:p>
  </w:endnote>
  <w:endnote w:type="continuationSeparator" w:id="0">
    <w:p w:rsidR="00670481" w:rsidRDefault="00670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51345"/>
      <w:docPartObj>
        <w:docPartGallery w:val="Page Numbers (Bottom of Page)"/>
        <w:docPartUnique/>
      </w:docPartObj>
    </w:sdtPr>
    <w:sdtContent>
      <w:p w:rsidR="00670481" w:rsidRDefault="006275CD">
        <w:pPr>
          <w:pStyle w:val="Stopka"/>
        </w:pPr>
        <w:fldSimple w:instr=" PAGE   \* MERGEFORMAT ">
          <w:r w:rsidR="008A51A1">
            <w:rPr>
              <w:noProof/>
            </w:rPr>
            <w:t>2</w:t>
          </w:r>
        </w:fldSimple>
      </w:p>
    </w:sdtContent>
  </w:sdt>
  <w:p w:rsidR="00670481" w:rsidRDefault="00670481">
    <w:pPr>
      <w:pStyle w:val="Tekstpodstawowy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81" w:rsidRDefault="00670481">
      <w:r>
        <w:separator/>
      </w:r>
    </w:p>
  </w:footnote>
  <w:footnote w:type="continuationSeparator" w:id="0">
    <w:p w:rsidR="00670481" w:rsidRDefault="00670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81" w:rsidRPr="00FB1BF8" w:rsidRDefault="00670481" w:rsidP="00FB1BF8">
    <w:pPr>
      <w:pStyle w:val="Tekstpodstawowy"/>
      <w:kinsoku w:val="0"/>
      <w:overflowPunct w:val="0"/>
      <w:spacing w:before="83"/>
      <w:ind w:left="235"/>
      <w:rPr>
        <w:rFonts w:ascii="Arial" w:hAnsi="Arial" w:cs="Arial"/>
        <w:bCs/>
        <w:iCs/>
        <w:sz w:val="14"/>
        <w:szCs w:val="14"/>
      </w:rPr>
    </w:pPr>
    <w:r w:rsidRPr="00FB1BF8">
      <w:rPr>
        <w:rFonts w:ascii="Arial" w:hAnsi="Arial" w:cs="Arial"/>
        <w:bCs/>
        <w:iCs/>
        <w:sz w:val="14"/>
        <w:szCs w:val="14"/>
      </w:rPr>
      <w:t>ZNAK SPRAWY: ZP.271.01.D.2020</w:t>
    </w:r>
  </w:p>
  <w:p w:rsidR="00670481" w:rsidRDefault="00670481">
    <w:pPr>
      <w:pStyle w:val="Nagwek"/>
    </w:pPr>
  </w:p>
  <w:p w:rsidR="00670481" w:rsidRDefault="00670481">
    <w:pPr>
      <w:pStyle w:val="Tekstpodstawowy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81" w:rsidRDefault="006275CD">
    <w:pPr>
      <w:pStyle w:val="Tekstpodstawowy"/>
      <w:kinsoku w:val="0"/>
      <w:overflowPunct w:val="0"/>
      <w:spacing w:line="14" w:lineRule="auto"/>
      <w:rPr>
        <w:sz w:val="20"/>
        <w:szCs w:val="20"/>
      </w:rPr>
    </w:pPr>
    <w:r w:rsidRPr="006275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1.35pt;margin-top:36.4pt;width:15.15pt;height:13.05pt;z-index:-251658752;mso-position-horizontal-relative:page;mso-position-vertical-relative:page" o:allowincell="f" filled="f" stroked="f">
          <v:textbox inset="0,0,0,0">
            <w:txbxContent>
              <w:p w:rsidR="00670481" w:rsidRDefault="006275CD">
                <w:pPr>
                  <w:pStyle w:val="Tekstpodstawowy"/>
                  <w:kinsoku w:val="0"/>
                  <w:overflowPunct w:val="0"/>
                  <w:spacing w:line="245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 w:rsidR="00670481"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9D18F0">
                  <w:rPr>
                    <w:rFonts w:ascii="Calibri" w:hAnsi="Calibri" w:cs="Calibri"/>
                    <w:noProof/>
                    <w:sz w:val="22"/>
                    <w:szCs w:val="22"/>
                  </w:rPr>
                  <w:t>18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Cs/>
        <w:color w:val="000000"/>
        <w:sz w:val="22"/>
        <w:szCs w:val="22"/>
      </w:rPr>
    </w:lvl>
  </w:abstractNum>
  <w:abstractNum w:abstractNumId="1">
    <w:nsid w:val="00000015"/>
    <w:multiLevelType w:val="singleLevel"/>
    <w:tmpl w:val="FC6EA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78" w:hanging="236"/>
      </w:pPr>
      <w:rPr>
        <w:rFonts w:ascii="Arial" w:hAnsi="Arial" w:cs="Arial"/>
        <w:b w:val="0"/>
        <w:bCs w:val="0"/>
        <w:i/>
        <w:iCs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1771" w:hanging="236"/>
      </w:pPr>
    </w:lvl>
    <w:lvl w:ilvl="2">
      <w:numFmt w:val="bullet"/>
      <w:lvlText w:val="•"/>
      <w:lvlJc w:val="left"/>
      <w:pPr>
        <w:ind w:left="2662" w:hanging="236"/>
      </w:pPr>
    </w:lvl>
    <w:lvl w:ilvl="3">
      <w:numFmt w:val="bullet"/>
      <w:lvlText w:val="•"/>
      <w:lvlJc w:val="left"/>
      <w:pPr>
        <w:ind w:left="3553" w:hanging="236"/>
      </w:pPr>
    </w:lvl>
    <w:lvl w:ilvl="4">
      <w:numFmt w:val="bullet"/>
      <w:lvlText w:val="•"/>
      <w:lvlJc w:val="left"/>
      <w:pPr>
        <w:ind w:left="4444" w:hanging="236"/>
      </w:pPr>
    </w:lvl>
    <w:lvl w:ilvl="5">
      <w:numFmt w:val="bullet"/>
      <w:lvlText w:val="•"/>
      <w:lvlJc w:val="left"/>
      <w:pPr>
        <w:ind w:left="5336" w:hanging="236"/>
      </w:pPr>
    </w:lvl>
    <w:lvl w:ilvl="6">
      <w:numFmt w:val="bullet"/>
      <w:lvlText w:val="•"/>
      <w:lvlJc w:val="left"/>
      <w:pPr>
        <w:ind w:left="6227" w:hanging="236"/>
      </w:pPr>
    </w:lvl>
    <w:lvl w:ilvl="7">
      <w:numFmt w:val="bullet"/>
      <w:lvlText w:val="•"/>
      <w:lvlJc w:val="left"/>
      <w:pPr>
        <w:ind w:left="7118" w:hanging="236"/>
      </w:pPr>
    </w:lvl>
    <w:lvl w:ilvl="8">
      <w:numFmt w:val="bullet"/>
      <w:lvlText w:val="•"/>
      <w:lvlJc w:val="left"/>
      <w:pPr>
        <w:ind w:left="8009" w:hanging="236"/>
      </w:pPr>
    </w:lvl>
  </w:abstractNum>
  <w:abstractNum w:abstractNumId="3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878" w:hanging="236"/>
      </w:pPr>
      <w:rPr>
        <w:rFonts w:ascii="Arial" w:hAnsi="Arial" w:cs="Arial"/>
        <w:b w:val="0"/>
        <w:bCs w:val="0"/>
        <w:i/>
        <w:iCs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1771" w:hanging="236"/>
      </w:pPr>
    </w:lvl>
    <w:lvl w:ilvl="2">
      <w:numFmt w:val="bullet"/>
      <w:lvlText w:val="•"/>
      <w:lvlJc w:val="left"/>
      <w:pPr>
        <w:ind w:left="2662" w:hanging="236"/>
      </w:pPr>
    </w:lvl>
    <w:lvl w:ilvl="3">
      <w:numFmt w:val="bullet"/>
      <w:lvlText w:val="•"/>
      <w:lvlJc w:val="left"/>
      <w:pPr>
        <w:ind w:left="3553" w:hanging="236"/>
      </w:pPr>
    </w:lvl>
    <w:lvl w:ilvl="4">
      <w:numFmt w:val="bullet"/>
      <w:lvlText w:val="•"/>
      <w:lvlJc w:val="left"/>
      <w:pPr>
        <w:ind w:left="4444" w:hanging="236"/>
      </w:pPr>
    </w:lvl>
    <w:lvl w:ilvl="5">
      <w:numFmt w:val="bullet"/>
      <w:lvlText w:val="•"/>
      <w:lvlJc w:val="left"/>
      <w:pPr>
        <w:ind w:left="5336" w:hanging="236"/>
      </w:pPr>
    </w:lvl>
    <w:lvl w:ilvl="6">
      <w:numFmt w:val="bullet"/>
      <w:lvlText w:val="•"/>
      <w:lvlJc w:val="left"/>
      <w:pPr>
        <w:ind w:left="6227" w:hanging="236"/>
      </w:pPr>
    </w:lvl>
    <w:lvl w:ilvl="7">
      <w:numFmt w:val="bullet"/>
      <w:lvlText w:val="•"/>
      <w:lvlJc w:val="left"/>
      <w:pPr>
        <w:ind w:left="7118" w:hanging="236"/>
      </w:pPr>
    </w:lvl>
    <w:lvl w:ilvl="8">
      <w:numFmt w:val="bullet"/>
      <w:lvlText w:val="•"/>
      <w:lvlJc w:val="left"/>
      <w:pPr>
        <w:ind w:left="8009" w:hanging="236"/>
      </w:pPr>
    </w:lvl>
  </w:abstractNum>
  <w:abstractNum w:abstractNumId="4">
    <w:nsid w:val="00000404"/>
    <w:multiLevelType w:val="multilevel"/>
    <w:tmpl w:val="00000887"/>
    <w:lvl w:ilvl="0">
      <w:start w:val="20"/>
      <w:numFmt w:val="lowerLetter"/>
      <w:lvlText w:val="%1"/>
      <w:lvlJc w:val="left"/>
      <w:pPr>
        <w:ind w:left="888" w:hanging="293"/>
      </w:pPr>
    </w:lvl>
    <w:lvl w:ilvl="1">
      <w:start w:val="10"/>
      <w:numFmt w:val="lowerLetter"/>
      <w:lvlText w:val="%1.%2."/>
      <w:lvlJc w:val="left"/>
      <w:pPr>
        <w:ind w:left="888" w:hanging="293"/>
      </w:pPr>
      <w:rPr>
        <w:rFonts w:ascii="Arial" w:hAnsi="Arial" w:cs="Arial"/>
        <w:b/>
        <w:bCs/>
        <w:i/>
        <w:iCs/>
        <w:w w:val="100"/>
        <w:sz w:val="20"/>
        <w:szCs w:val="20"/>
      </w:rPr>
    </w:lvl>
    <w:lvl w:ilvl="2">
      <w:start w:val="1"/>
      <w:numFmt w:val="upperRoman"/>
      <w:lvlText w:val="%3."/>
      <w:lvlJc w:val="left"/>
      <w:pPr>
        <w:ind w:left="1522" w:hanging="720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413" w:hanging="720"/>
      </w:pPr>
    </w:lvl>
    <w:lvl w:ilvl="5">
      <w:numFmt w:val="bullet"/>
      <w:lvlText w:val="•"/>
      <w:lvlJc w:val="left"/>
      <w:pPr>
        <w:ind w:left="5377" w:hanging="720"/>
      </w:pPr>
    </w:lvl>
    <w:lvl w:ilvl="6">
      <w:numFmt w:val="bullet"/>
      <w:lvlText w:val="•"/>
      <w:lvlJc w:val="left"/>
      <w:pPr>
        <w:ind w:left="6342" w:hanging="720"/>
      </w:pPr>
    </w:lvl>
    <w:lvl w:ilvl="7">
      <w:numFmt w:val="bullet"/>
      <w:lvlText w:val="•"/>
      <w:lvlJc w:val="left"/>
      <w:pPr>
        <w:ind w:left="7306" w:hanging="720"/>
      </w:pPr>
    </w:lvl>
    <w:lvl w:ilvl="8">
      <w:numFmt w:val="bullet"/>
      <w:lvlText w:val="•"/>
      <w:lvlJc w:val="left"/>
      <w:pPr>
        <w:ind w:left="8271" w:hanging="720"/>
      </w:pPr>
    </w:lvl>
  </w:abstractNum>
  <w:abstractNum w:abstractNumId="5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80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205" w:hanging="26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00" w:hanging="264"/>
      </w:pPr>
    </w:lvl>
    <w:lvl w:ilvl="3">
      <w:numFmt w:val="bullet"/>
      <w:lvlText w:val="•"/>
      <w:lvlJc w:val="left"/>
      <w:pPr>
        <w:ind w:left="3200" w:hanging="264"/>
      </w:pPr>
    </w:lvl>
    <w:lvl w:ilvl="4">
      <w:numFmt w:val="bullet"/>
      <w:lvlText w:val="•"/>
      <w:lvlJc w:val="left"/>
      <w:pPr>
        <w:ind w:left="4200" w:hanging="264"/>
      </w:pPr>
    </w:lvl>
    <w:lvl w:ilvl="5">
      <w:numFmt w:val="bullet"/>
      <w:lvlText w:val="•"/>
      <w:lvlJc w:val="left"/>
      <w:pPr>
        <w:ind w:left="5200" w:hanging="264"/>
      </w:pPr>
    </w:lvl>
    <w:lvl w:ilvl="6">
      <w:numFmt w:val="bullet"/>
      <w:lvlText w:val="•"/>
      <w:lvlJc w:val="left"/>
      <w:pPr>
        <w:ind w:left="6200" w:hanging="264"/>
      </w:pPr>
    </w:lvl>
    <w:lvl w:ilvl="7">
      <w:numFmt w:val="bullet"/>
      <w:lvlText w:val="•"/>
      <w:lvlJc w:val="left"/>
      <w:pPr>
        <w:ind w:left="7200" w:hanging="264"/>
      </w:pPr>
    </w:lvl>
    <w:lvl w:ilvl="8">
      <w:numFmt w:val="bullet"/>
      <w:lvlText w:val="•"/>
      <w:lvlJc w:val="left"/>
      <w:pPr>
        <w:ind w:left="8200" w:hanging="264"/>
      </w:pPr>
    </w:lvl>
  </w:abstractNum>
  <w:abstractNum w:abstractNumId="6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600" w:hanging="365"/>
      </w:pPr>
    </w:lvl>
    <w:lvl w:ilvl="1">
      <w:start w:val="1"/>
      <w:numFmt w:val="decimal"/>
      <w:lvlText w:val="%1.%2"/>
      <w:lvlJc w:val="left"/>
      <w:pPr>
        <w:ind w:left="600" w:hanging="36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205" w:hanging="26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325" w:hanging="264"/>
      </w:pPr>
    </w:lvl>
    <w:lvl w:ilvl="4">
      <w:numFmt w:val="bullet"/>
      <w:lvlText w:val="•"/>
      <w:lvlJc w:val="left"/>
      <w:pPr>
        <w:ind w:left="3450" w:hanging="264"/>
      </w:pPr>
    </w:lvl>
    <w:lvl w:ilvl="5">
      <w:numFmt w:val="bullet"/>
      <w:lvlText w:val="•"/>
      <w:lvlJc w:val="left"/>
      <w:pPr>
        <w:ind w:left="4575" w:hanging="264"/>
      </w:pPr>
    </w:lvl>
    <w:lvl w:ilvl="6">
      <w:numFmt w:val="bullet"/>
      <w:lvlText w:val="•"/>
      <w:lvlJc w:val="left"/>
      <w:pPr>
        <w:ind w:left="5700" w:hanging="264"/>
      </w:pPr>
    </w:lvl>
    <w:lvl w:ilvl="7">
      <w:numFmt w:val="bullet"/>
      <w:lvlText w:val="•"/>
      <w:lvlJc w:val="left"/>
      <w:pPr>
        <w:ind w:left="6825" w:hanging="264"/>
      </w:pPr>
    </w:lvl>
    <w:lvl w:ilvl="8">
      <w:numFmt w:val="bullet"/>
      <w:lvlText w:val="•"/>
      <w:lvlJc w:val="left"/>
      <w:pPr>
        <w:ind w:left="7950" w:hanging="264"/>
      </w:pPr>
    </w:lvl>
  </w:abstractNum>
  <w:abstractNum w:abstractNumId="7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941" w:hanging="399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66" w:hanging="399"/>
      </w:pPr>
    </w:lvl>
    <w:lvl w:ilvl="2">
      <w:numFmt w:val="bullet"/>
      <w:lvlText w:val="•"/>
      <w:lvlJc w:val="left"/>
      <w:pPr>
        <w:ind w:left="2792" w:hanging="399"/>
      </w:pPr>
    </w:lvl>
    <w:lvl w:ilvl="3">
      <w:numFmt w:val="bullet"/>
      <w:lvlText w:val="•"/>
      <w:lvlJc w:val="left"/>
      <w:pPr>
        <w:ind w:left="3718" w:hanging="399"/>
      </w:pPr>
    </w:lvl>
    <w:lvl w:ilvl="4">
      <w:numFmt w:val="bullet"/>
      <w:lvlText w:val="•"/>
      <w:lvlJc w:val="left"/>
      <w:pPr>
        <w:ind w:left="4644" w:hanging="399"/>
      </w:pPr>
    </w:lvl>
    <w:lvl w:ilvl="5">
      <w:numFmt w:val="bullet"/>
      <w:lvlText w:val="•"/>
      <w:lvlJc w:val="left"/>
      <w:pPr>
        <w:ind w:left="5570" w:hanging="399"/>
      </w:pPr>
    </w:lvl>
    <w:lvl w:ilvl="6">
      <w:numFmt w:val="bullet"/>
      <w:lvlText w:val="•"/>
      <w:lvlJc w:val="left"/>
      <w:pPr>
        <w:ind w:left="6496" w:hanging="399"/>
      </w:pPr>
    </w:lvl>
    <w:lvl w:ilvl="7">
      <w:numFmt w:val="bullet"/>
      <w:lvlText w:val="•"/>
      <w:lvlJc w:val="left"/>
      <w:pPr>
        <w:ind w:left="7422" w:hanging="399"/>
      </w:pPr>
    </w:lvl>
    <w:lvl w:ilvl="8">
      <w:numFmt w:val="bullet"/>
      <w:lvlText w:val="•"/>
      <w:lvlJc w:val="left"/>
      <w:pPr>
        <w:ind w:left="8348" w:hanging="399"/>
      </w:pPr>
    </w:lvl>
  </w:abstractNum>
  <w:abstractNum w:abstractNumId="8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56" w:hanging="34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left="956" w:hanging="14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144"/>
      </w:pPr>
    </w:lvl>
    <w:lvl w:ilvl="3">
      <w:numFmt w:val="bullet"/>
      <w:lvlText w:val="•"/>
      <w:lvlJc w:val="left"/>
      <w:pPr>
        <w:ind w:left="3122" w:hanging="144"/>
      </w:pPr>
    </w:lvl>
    <w:lvl w:ilvl="4">
      <w:numFmt w:val="bullet"/>
      <w:lvlText w:val="•"/>
      <w:lvlJc w:val="left"/>
      <w:pPr>
        <w:ind w:left="4133" w:hanging="144"/>
      </w:pPr>
    </w:lvl>
    <w:lvl w:ilvl="5">
      <w:numFmt w:val="bullet"/>
      <w:lvlText w:val="•"/>
      <w:lvlJc w:val="left"/>
      <w:pPr>
        <w:ind w:left="5144" w:hanging="144"/>
      </w:pPr>
    </w:lvl>
    <w:lvl w:ilvl="6">
      <w:numFmt w:val="bullet"/>
      <w:lvlText w:val="•"/>
      <w:lvlJc w:val="left"/>
      <w:pPr>
        <w:ind w:left="6155" w:hanging="144"/>
      </w:pPr>
    </w:lvl>
    <w:lvl w:ilvl="7">
      <w:numFmt w:val="bullet"/>
      <w:lvlText w:val="•"/>
      <w:lvlJc w:val="left"/>
      <w:pPr>
        <w:ind w:left="7166" w:hanging="144"/>
      </w:pPr>
    </w:lvl>
    <w:lvl w:ilvl="8">
      <w:numFmt w:val="bullet"/>
      <w:lvlText w:val="•"/>
      <w:lvlJc w:val="left"/>
      <w:pPr>
        <w:ind w:left="8177" w:hanging="144"/>
      </w:pPr>
    </w:lvl>
  </w:abstractNum>
  <w:abstractNum w:abstractNumId="9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306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652" w:hanging="70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20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4065" w:hanging="360"/>
      </w:pPr>
    </w:lvl>
    <w:lvl w:ilvl="5">
      <w:numFmt w:val="bullet"/>
      <w:lvlText w:val="•"/>
      <w:lvlJc w:val="left"/>
      <w:pPr>
        <w:ind w:left="5087" w:hanging="360"/>
      </w:pPr>
    </w:lvl>
    <w:lvl w:ilvl="6">
      <w:numFmt w:val="bullet"/>
      <w:lvlText w:val="•"/>
      <w:lvlJc w:val="left"/>
      <w:pPr>
        <w:ind w:left="6110" w:hanging="360"/>
      </w:pPr>
    </w:lvl>
    <w:lvl w:ilvl="7">
      <w:numFmt w:val="bullet"/>
      <w:lvlText w:val="•"/>
      <w:lvlJc w:val="left"/>
      <w:pPr>
        <w:ind w:left="7132" w:hanging="360"/>
      </w:pPr>
    </w:lvl>
    <w:lvl w:ilvl="8">
      <w:numFmt w:val="bullet"/>
      <w:lvlText w:val="•"/>
      <w:lvlJc w:val="left"/>
      <w:pPr>
        <w:ind w:left="8155" w:hanging="360"/>
      </w:pPr>
    </w:lvl>
  </w:abstractNum>
  <w:abstractNum w:abstractNumId="1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316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676" w:hanging="3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-"/>
      <w:lvlJc w:val="left"/>
      <w:pPr>
        <w:ind w:left="1676" w:hanging="16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573" w:hanging="164"/>
      </w:pPr>
    </w:lvl>
    <w:lvl w:ilvl="4">
      <w:numFmt w:val="bullet"/>
      <w:lvlText w:val="•"/>
      <w:lvlJc w:val="left"/>
      <w:pPr>
        <w:ind w:left="4520" w:hanging="164"/>
      </w:pPr>
    </w:lvl>
    <w:lvl w:ilvl="5">
      <w:numFmt w:val="bullet"/>
      <w:lvlText w:val="•"/>
      <w:lvlJc w:val="left"/>
      <w:pPr>
        <w:ind w:left="5466" w:hanging="164"/>
      </w:pPr>
    </w:lvl>
    <w:lvl w:ilvl="6">
      <w:numFmt w:val="bullet"/>
      <w:lvlText w:val="•"/>
      <w:lvlJc w:val="left"/>
      <w:pPr>
        <w:ind w:left="6413" w:hanging="164"/>
      </w:pPr>
    </w:lvl>
    <w:lvl w:ilvl="7">
      <w:numFmt w:val="bullet"/>
      <w:lvlText w:val="•"/>
      <w:lvlJc w:val="left"/>
      <w:pPr>
        <w:ind w:left="7360" w:hanging="164"/>
      </w:pPr>
    </w:lvl>
    <w:lvl w:ilvl="8">
      <w:numFmt w:val="bullet"/>
      <w:lvlText w:val="•"/>
      <w:lvlJc w:val="left"/>
      <w:pPr>
        <w:ind w:left="8306" w:hanging="164"/>
      </w:pPr>
    </w:lvl>
  </w:abstractNum>
  <w:abstractNum w:abstractNumId="11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1968" w:hanging="399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2784" w:hanging="399"/>
      </w:pPr>
    </w:lvl>
    <w:lvl w:ilvl="2">
      <w:numFmt w:val="bullet"/>
      <w:lvlText w:val="•"/>
      <w:lvlJc w:val="left"/>
      <w:pPr>
        <w:ind w:left="3608" w:hanging="399"/>
      </w:pPr>
    </w:lvl>
    <w:lvl w:ilvl="3">
      <w:numFmt w:val="bullet"/>
      <w:lvlText w:val="•"/>
      <w:lvlJc w:val="left"/>
      <w:pPr>
        <w:ind w:left="4432" w:hanging="399"/>
      </w:pPr>
    </w:lvl>
    <w:lvl w:ilvl="4">
      <w:numFmt w:val="bullet"/>
      <w:lvlText w:val="•"/>
      <w:lvlJc w:val="left"/>
      <w:pPr>
        <w:ind w:left="5256" w:hanging="399"/>
      </w:pPr>
    </w:lvl>
    <w:lvl w:ilvl="5">
      <w:numFmt w:val="bullet"/>
      <w:lvlText w:val="•"/>
      <w:lvlJc w:val="left"/>
      <w:pPr>
        <w:ind w:left="6080" w:hanging="399"/>
      </w:pPr>
    </w:lvl>
    <w:lvl w:ilvl="6">
      <w:numFmt w:val="bullet"/>
      <w:lvlText w:val="•"/>
      <w:lvlJc w:val="left"/>
      <w:pPr>
        <w:ind w:left="6904" w:hanging="399"/>
      </w:pPr>
    </w:lvl>
    <w:lvl w:ilvl="7">
      <w:numFmt w:val="bullet"/>
      <w:lvlText w:val="•"/>
      <w:lvlJc w:val="left"/>
      <w:pPr>
        <w:ind w:left="7728" w:hanging="399"/>
      </w:pPr>
    </w:lvl>
    <w:lvl w:ilvl="8">
      <w:numFmt w:val="bullet"/>
      <w:lvlText w:val="•"/>
      <w:lvlJc w:val="left"/>
      <w:pPr>
        <w:ind w:left="8552" w:hanging="399"/>
      </w:pPr>
    </w:lvl>
  </w:abstractNum>
  <w:abstractNum w:abstractNumId="12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676" w:hanging="3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2036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46" w:hanging="360"/>
      </w:pPr>
    </w:lvl>
    <w:lvl w:ilvl="3">
      <w:numFmt w:val="bullet"/>
      <w:lvlText w:val="•"/>
      <w:lvlJc w:val="left"/>
      <w:pPr>
        <w:ind w:left="3853" w:hanging="360"/>
      </w:pPr>
    </w:lvl>
    <w:lvl w:ilvl="4">
      <w:numFmt w:val="bullet"/>
      <w:lvlText w:val="•"/>
      <w:lvlJc w:val="left"/>
      <w:pPr>
        <w:ind w:left="4760" w:hanging="360"/>
      </w:pPr>
    </w:lvl>
    <w:lvl w:ilvl="5">
      <w:numFmt w:val="bullet"/>
      <w:lvlText w:val="•"/>
      <w:lvlJc w:val="left"/>
      <w:pPr>
        <w:ind w:left="5666" w:hanging="360"/>
      </w:pPr>
    </w:lvl>
    <w:lvl w:ilvl="6">
      <w:numFmt w:val="bullet"/>
      <w:lvlText w:val="•"/>
      <w:lvlJc w:val="left"/>
      <w:pPr>
        <w:ind w:left="6573" w:hanging="360"/>
      </w:pPr>
    </w:lvl>
    <w:lvl w:ilvl="7">
      <w:numFmt w:val="bullet"/>
      <w:lvlText w:val="•"/>
      <w:lvlJc w:val="left"/>
      <w:pPr>
        <w:ind w:left="7480" w:hanging="360"/>
      </w:pPr>
    </w:lvl>
    <w:lvl w:ilvl="8">
      <w:numFmt w:val="bullet"/>
      <w:lvlText w:val="•"/>
      <w:lvlJc w:val="left"/>
      <w:pPr>
        <w:ind w:left="8386" w:hanging="360"/>
      </w:pPr>
    </w:lvl>
  </w:abstractNum>
  <w:abstractNum w:abstractNumId="13">
    <w:nsid w:val="0000040D"/>
    <w:multiLevelType w:val="multilevel"/>
    <w:tmpl w:val="00000890"/>
    <w:lvl w:ilvl="0">
      <w:numFmt w:val="bullet"/>
      <w:lvlText w:val=""/>
      <w:lvlJc w:val="left"/>
      <w:pPr>
        <w:ind w:left="2396" w:hanging="322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180" w:hanging="322"/>
      </w:pPr>
    </w:lvl>
    <w:lvl w:ilvl="2">
      <w:numFmt w:val="bullet"/>
      <w:lvlText w:val="•"/>
      <w:lvlJc w:val="left"/>
      <w:pPr>
        <w:ind w:left="3960" w:hanging="322"/>
      </w:pPr>
    </w:lvl>
    <w:lvl w:ilvl="3">
      <w:numFmt w:val="bullet"/>
      <w:lvlText w:val="•"/>
      <w:lvlJc w:val="left"/>
      <w:pPr>
        <w:ind w:left="4740" w:hanging="322"/>
      </w:pPr>
    </w:lvl>
    <w:lvl w:ilvl="4">
      <w:numFmt w:val="bullet"/>
      <w:lvlText w:val="•"/>
      <w:lvlJc w:val="left"/>
      <w:pPr>
        <w:ind w:left="5520" w:hanging="322"/>
      </w:pPr>
    </w:lvl>
    <w:lvl w:ilvl="5">
      <w:numFmt w:val="bullet"/>
      <w:lvlText w:val="•"/>
      <w:lvlJc w:val="left"/>
      <w:pPr>
        <w:ind w:left="6300" w:hanging="322"/>
      </w:pPr>
    </w:lvl>
    <w:lvl w:ilvl="6">
      <w:numFmt w:val="bullet"/>
      <w:lvlText w:val="•"/>
      <w:lvlJc w:val="left"/>
      <w:pPr>
        <w:ind w:left="7080" w:hanging="322"/>
      </w:pPr>
    </w:lvl>
    <w:lvl w:ilvl="7">
      <w:numFmt w:val="bullet"/>
      <w:lvlText w:val="•"/>
      <w:lvlJc w:val="left"/>
      <w:pPr>
        <w:ind w:left="7860" w:hanging="322"/>
      </w:pPr>
    </w:lvl>
    <w:lvl w:ilvl="8">
      <w:numFmt w:val="bullet"/>
      <w:lvlText w:val="•"/>
      <w:lvlJc w:val="left"/>
      <w:pPr>
        <w:ind w:left="8640" w:hanging="322"/>
      </w:pPr>
    </w:lvl>
  </w:abstractNum>
  <w:abstractNum w:abstractNumId="14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676" w:hanging="3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532" w:hanging="336"/>
      </w:pPr>
    </w:lvl>
    <w:lvl w:ilvl="2">
      <w:numFmt w:val="bullet"/>
      <w:lvlText w:val="•"/>
      <w:lvlJc w:val="left"/>
      <w:pPr>
        <w:ind w:left="3384" w:hanging="336"/>
      </w:pPr>
    </w:lvl>
    <w:lvl w:ilvl="3">
      <w:numFmt w:val="bullet"/>
      <w:lvlText w:val="•"/>
      <w:lvlJc w:val="left"/>
      <w:pPr>
        <w:ind w:left="4236" w:hanging="336"/>
      </w:pPr>
    </w:lvl>
    <w:lvl w:ilvl="4">
      <w:numFmt w:val="bullet"/>
      <w:lvlText w:val="•"/>
      <w:lvlJc w:val="left"/>
      <w:pPr>
        <w:ind w:left="5088" w:hanging="336"/>
      </w:pPr>
    </w:lvl>
    <w:lvl w:ilvl="5">
      <w:numFmt w:val="bullet"/>
      <w:lvlText w:val="•"/>
      <w:lvlJc w:val="left"/>
      <w:pPr>
        <w:ind w:left="5940" w:hanging="336"/>
      </w:pPr>
    </w:lvl>
    <w:lvl w:ilvl="6">
      <w:numFmt w:val="bullet"/>
      <w:lvlText w:val="•"/>
      <w:lvlJc w:val="left"/>
      <w:pPr>
        <w:ind w:left="6792" w:hanging="336"/>
      </w:pPr>
    </w:lvl>
    <w:lvl w:ilvl="7">
      <w:numFmt w:val="bullet"/>
      <w:lvlText w:val="•"/>
      <w:lvlJc w:val="left"/>
      <w:pPr>
        <w:ind w:left="7644" w:hanging="336"/>
      </w:pPr>
    </w:lvl>
    <w:lvl w:ilvl="8">
      <w:numFmt w:val="bullet"/>
      <w:lvlText w:val="•"/>
      <w:lvlJc w:val="left"/>
      <w:pPr>
        <w:ind w:left="8496" w:hanging="336"/>
      </w:pPr>
    </w:lvl>
  </w:abstractNum>
  <w:abstractNum w:abstractNumId="15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58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2036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46" w:hanging="360"/>
      </w:pPr>
    </w:lvl>
    <w:lvl w:ilvl="3">
      <w:numFmt w:val="bullet"/>
      <w:lvlText w:val="•"/>
      <w:lvlJc w:val="left"/>
      <w:pPr>
        <w:ind w:left="3853" w:hanging="360"/>
      </w:pPr>
    </w:lvl>
    <w:lvl w:ilvl="4">
      <w:numFmt w:val="bullet"/>
      <w:lvlText w:val="•"/>
      <w:lvlJc w:val="left"/>
      <w:pPr>
        <w:ind w:left="4760" w:hanging="360"/>
      </w:pPr>
    </w:lvl>
    <w:lvl w:ilvl="5">
      <w:numFmt w:val="bullet"/>
      <w:lvlText w:val="•"/>
      <w:lvlJc w:val="left"/>
      <w:pPr>
        <w:ind w:left="5666" w:hanging="360"/>
      </w:pPr>
    </w:lvl>
    <w:lvl w:ilvl="6">
      <w:numFmt w:val="bullet"/>
      <w:lvlText w:val="•"/>
      <w:lvlJc w:val="left"/>
      <w:pPr>
        <w:ind w:left="6573" w:hanging="360"/>
      </w:pPr>
    </w:lvl>
    <w:lvl w:ilvl="7">
      <w:numFmt w:val="bullet"/>
      <w:lvlText w:val="•"/>
      <w:lvlJc w:val="left"/>
      <w:pPr>
        <w:ind w:left="7480" w:hanging="360"/>
      </w:pPr>
    </w:lvl>
    <w:lvl w:ilvl="8">
      <w:numFmt w:val="bullet"/>
      <w:lvlText w:val="•"/>
      <w:lvlJc w:val="left"/>
      <w:pPr>
        <w:ind w:left="8386" w:hanging="360"/>
      </w:pPr>
    </w:lvl>
  </w:abstractNum>
  <w:abstractNum w:abstractNumId="16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642" w:hanging="42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2357" w:hanging="32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2756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690" w:hanging="360"/>
      </w:pPr>
    </w:lvl>
    <w:lvl w:ilvl="4">
      <w:numFmt w:val="bullet"/>
      <w:lvlText w:val="•"/>
      <w:lvlJc w:val="left"/>
      <w:pPr>
        <w:ind w:left="4620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80" w:hanging="360"/>
      </w:pPr>
    </w:lvl>
    <w:lvl w:ilvl="7">
      <w:numFmt w:val="bullet"/>
      <w:lvlText w:val="•"/>
      <w:lvlJc w:val="left"/>
      <w:pPr>
        <w:ind w:left="7410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17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589" w:hanging="360"/>
      </w:pPr>
      <w:rPr>
        <w:b/>
        <w:bCs/>
        <w:w w:val="99"/>
      </w:rPr>
    </w:lvl>
    <w:lvl w:ilvl="1">
      <w:start w:val="1"/>
      <w:numFmt w:val="decimal"/>
      <w:lvlText w:val="%2)"/>
      <w:lvlJc w:val="left"/>
      <w:pPr>
        <w:ind w:left="2079" w:hanging="42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2" w:hanging="428"/>
      </w:pPr>
    </w:lvl>
    <w:lvl w:ilvl="3">
      <w:numFmt w:val="bullet"/>
      <w:lvlText w:val="•"/>
      <w:lvlJc w:val="left"/>
      <w:pPr>
        <w:ind w:left="3884" w:hanging="428"/>
      </w:pPr>
    </w:lvl>
    <w:lvl w:ilvl="4">
      <w:numFmt w:val="bullet"/>
      <w:lvlText w:val="•"/>
      <w:lvlJc w:val="left"/>
      <w:pPr>
        <w:ind w:left="4786" w:hanging="428"/>
      </w:pPr>
    </w:lvl>
    <w:lvl w:ilvl="5">
      <w:numFmt w:val="bullet"/>
      <w:lvlText w:val="•"/>
      <w:lvlJc w:val="left"/>
      <w:pPr>
        <w:ind w:left="5688" w:hanging="428"/>
      </w:pPr>
    </w:lvl>
    <w:lvl w:ilvl="6">
      <w:numFmt w:val="bullet"/>
      <w:lvlText w:val="•"/>
      <w:lvlJc w:val="left"/>
      <w:pPr>
        <w:ind w:left="6591" w:hanging="428"/>
      </w:pPr>
    </w:lvl>
    <w:lvl w:ilvl="7">
      <w:numFmt w:val="bullet"/>
      <w:lvlText w:val="•"/>
      <w:lvlJc w:val="left"/>
      <w:pPr>
        <w:ind w:left="7493" w:hanging="428"/>
      </w:pPr>
    </w:lvl>
    <w:lvl w:ilvl="8">
      <w:numFmt w:val="bullet"/>
      <w:lvlText w:val="•"/>
      <w:lvlJc w:val="left"/>
      <w:pPr>
        <w:ind w:left="8395" w:hanging="428"/>
      </w:pPr>
    </w:lvl>
  </w:abstractNum>
  <w:abstractNum w:abstractNumId="18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58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2396" w:hanging="32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266" w:hanging="322"/>
      </w:pPr>
    </w:lvl>
    <w:lvl w:ilvl="3">
      <w:numFmt w:val="bullet"/>
      <w:lvlText w:val="•"/>
      <w:lvlJc w:val="left"/>
      <w:pPr>
        <w:ind w:left="4133" w:hanging="322"/>
      </w:pPr>
    </w:lvl>
    <w:lvl w:ilvl="4">
      <w:numFmt w:val="bullet"/>
      <w:lvlText w:val="•"/>
      <w:lvlJc w:val="left"/>
      <w:pPr>
        <w:ind w:left="5000" w:hanging="322"/>
      </w:pPr>
    </w:lvl>
    <w:lvl w:ilvl="5">
      <w:numFmt w:val="bullet"/>
      <w:lvlText w:val="•"/>
      <w:lvlJc w:val="left"/>
      <w:pPr>
        <w:ind w:left="5866" w:hanging="322"/>
      </w:pPr>
    </w:lvl>
    <w:lvl w:ilvl="6">
      <w:numFmt w:val="bullet"/>
      <w:lvlText w:val="•"/>
      <w:lvlJc w:val="left"/>
      <w:pPr>
        <w:ind w:left="6733" w:hanging="322"/>
      </w:pPr>
    </w:lvl>
    <w:lvl w:ilvl="7">
      <w:numFmt w:val="bullet"/>
      <w:lvlText w:val="•"/>
      <w:lvlJc w:val="left"/>
      <w:pPr>
        <w:ind w:left="7600" w:hanging="322"/>
      </w:pPr>
    </w:lvl>
    <w:lvl w:ilvl="8">
      <w:numFmt w:val="bullet"/>
      <w:lvlText w:val="•"/>
      <w:lvlJc w:val="left"/>
      <w:pPr>
        <w:ind w:left="8466" w:hanging="322"/>
      </w:pPr>
    </w:lvl>
  </w:abstractNum>
  <w:abstractNum w:abstractNumId="19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243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302" w:hanging="360"/>
      </w:pPr>
    </w:lvl>
    <w:lvl w:ilvl="3">
      <w:numFmt w:val="bullet"/>
      <w:lvlText w:val="•"/>
      <w:lvlJc w:val="left"/>
      <w:pPr>
        <w:ind w:left="4164" w:hanging="360"/>
      </w:pPr>
    </w:lvl>
    <w:lvl w:ilvl="4">
      <w:numFmt w:val="bullet"/>
      <w:lvlText w:val="•"/>
      <w:lvlJc w:val="left"/>
      <w:pPr>
        <w:ind w:left="5026" w:hanging="360"/>
      </w:pPr>
    </w:lvl>
    <w:lvl w:ilvl="5">
      <w:numFmt w:val="bullet"/>
      <w:lvlText w:val="•"/>
      <w:lvlJc w:val="left"/>
      <w:pPr>
        <w:ind w:left="5888" w:hanging="360"/>
      </w:pPr>
    </w:lvl>
    <w:lvl w:ilvl="6">
      <w:numFmt w:val="bullet"/>
      <w:lvlText w:val="•"/>
      <w:lvlJc w:val="left"/>
      <w:pPr>
        <w:ind w:left="6751" w:hanging="360"/>
      </w:pPr>
    </w:lvl>
    <w:lvl w:ilvl="7">
      <w:numFmt w:val="bullet"/>
      <w:lvlText w:val="•"/>
      <w:lvlJc w:val="left"/>
      <w:pPr>
        <w:ind w:left="7613" w:hanging="360"/>
      </w:pPr>
    </w:lvl>
    <w:lvl w:ilvl="8">
      <w:numFmt w:val="bullet"/>
      <w:lvlText w:val="•"/>
      <w:lvlJc w:val="left"/>
      <w:pPr>
        <w:ind w:left="8475" w:hanging="360"/>
      </w:pPr>
    </w:lvl>
  </w:abstractNum>
  <w:abstractNum w:abstractNumId="2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316" w:hanging="41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2396" w:hanging="32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266" w:hanging="322"/>
      </w:pPr>
    </w:lvl>
    <w:lvl w:ilvl="3">
      <w:numFmt w:val="bullet"/>
      <w:lvlText w:val="•"/>
      <w:lvlJc w:val="left"/>
      <w:pPr>
        <w:ind w:left="4133" w:hanging="322"/>
      </w:pPr>
    </w:lvl>
    <w:lvl w:ilvl="4">
      <w:numFmt w:val="bullet"/>
      <w:lvlText w:val="•"/>
      <w:lvlJc w:val="left"/>
      <w:pPr>
        <w:ind w:left="5000" w:hanging="322"/>
      </w:pPr>
    </w:lvl>
    <w:lvl w:ilvl="5">
      <w:numFmt w:val="bullet"/>
      <w:lvlText w:val="•"/>
      <w:lvlJc w:val="left"/>
      <w:pPr>
        <w:ind w:left="5866" w:hanging="322"/>
      </w:pPr>
    </w:lvl>
    <w:lvl w:ilvl="6">
      <w:numFmt w:val="bullet"/>
      <w:lvlText w:val="•"/>
      <w:lvlJc w:val="left"/>
      <w:pPr>
        <w:ind w:left="6733" w:hanging="322"/>
      </w:pPr>
    </w:lvl>
    <w:lvl w:ilvl="7">
      <w:numFmt w:val="bullet"/>
      <w:lvlText w:val="•"/>
      <w:lvlJc w:val="left"/>
      <w:pPr>
        <w:ind w:left="7600" w:hanging="322"/>
      </w:pPr>
    </w:lvl>
    <w:lvl w:ilvl="8">
      <w:numFmt w:val="bullet"/>
      <w:lvlText w:val="•"/>
      <w:lvlJc w:val="left"/>
      <w:pPr>
        <w:ind w:left="8466" w:hanging="322"/>
      </w:pPr>
    </w:lvl>
  </w:abstractNum>
  <w:abstractNum w:abstractNumId="21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941" w:hanging="34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66" w:hanging="346"/>
      </w:pPr>
    </w:lvl>
    <w:lvl w:ilvl="2">
      <w:numFmt w:val="bullet"/>
      <w:lvlText w:val="•"/>
      <w:lvlJc w:val="left"/>
      <w:pPr>
        <w:ind w:left="2792" w:hanging="346"/>
      </w:pPr>
    </w:lvl>
    <w:lvl w:ilvl="3">
      <w:numFmt w:val="bullet"/>
      <w:lvlText w:val="•"/>
      <w:lvlJc w:val="left"/>
      <w:pPr>
        <w:ind w:left="3718" w:hanging="346"/>
      </w:pPr>
    </w:lvl>
    <w:lvl w:ilvl="4">
      <w:numFmt w:val="bullet"/>
      <w:lvlText w:val="•"/>
      <w:lvlJc w:val="left"/>
      <w:pPr>
        <w:ind w:left="4644" w:hanging="346"/>
      </w:pPr>
    </w:lvl>
    <w:lvl w:ilvl="5">
      <w:numFmt w:val="bullet"/>
      <w:lvlText w:val="•"/>
      <w:lvlJc w:val="left"/>
      <w:pPr>
        <w:ind w:left="5570" w:hanging="346"/>
      </w:pPr>
    </w:lvl>
    <w:lvl w:ilvl="6">
      <w:numFmt w:val="bullet"/>
      <w:lvlText w:val="•"/>
      <w:lvlJc w:val="left"/>
      <w:pPr>
        <w:ind w:left="6496" w:hanging="346"/>
      </w:pPr>
    </w:lvl>
    <w:lvl w:ilvl="7">
      <w:numFmt w:val="bullet"/>
      <w:lvlText w:val="•"/>
      <w:lvlJc w:val="left"/>
      <w:pPr>
        <w:ind w:left="7422" w:hanging="346"/>
      </w:pPr>
    </w:lvl>
    <w:lvl w:ilvl="8">
      <w:numFmt w:val="bullet"/>
      <w:lvlText w:val="•"/>
      <w:lvlJc w:val="left"/>
      <w:pPr>
        <w:ind w:left="8348" w:hanging="346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B14D58"/>
    <w:rsid w:val="000215DA"/>
    <w:rsid w:val="00052F4D"/>
    <w:rsid w:val="00060E63"/>
    <w:rsid w:val="000C561A"/>
    <w:rsid w:val="00104123"/>
    <w:rsid w:val="001233B6"/>
    <w:rsid w:val="00132092"/>
    <w:rsid w:val="001E38E2"/>
    <w:rsid w:val="001E54F2"/>
    <w:rsid w:val="003E5092"/>
    <w:rsid w:val="00427295"/>
    <w:rsid w:val="004B6039"/>
    <w:rsid w:val="0057564D"/>
    <w:rsid w:val="005F2912"/>
    <w:rsid w:val="006275CD"/>
    <w:rsid w:val="00670481"/>
    <w:rsid w:val="00830445"/>
    <w:rsid w:val="00845BB9"/>
    <w:rsid w:val="008974B4"/>
    <w:rsid w:val="008A51A1"/>
    <w:rsid w:val="009523BD"/>
    <w:rsid w:val="00982DB3"/>
    <w:rsid w:val="00987493"/>
    <w:rsid w:val="009B237F"/>
    <w:rsid w:val="009D18F0"/>
    <w:rsid w:val="009F6D5E"/>
    <w:rsid w:val="00B14D58"/>
    <w:rsid w:val="00B24532"/>
    <w:rsid w:val="00B627FA"/>
    <w:rsid w:val="00C14536"/>
    <w:rsid w:val="00CB04F8"/>
    <w:rsid w:val="00CB1E6C"/>
    <w:rsid w:val="00CF731E"/>
    <w:rsid w:val="00D05043"/>
    <w:rsid w:val="00D14CB2"/>
    <w:rsid w:val="00D2214A"/>
    <w:rsid w:val="00D25D31"/>
    <w:rsid w:val="00E517B2"/>
    <w:rsid w:val="00E531AB"/>
    <w:rsid w:val="00E55ADD"/>
    <w:rsid w:val="00EE49F5"/>
    <w:rsid w:val="00FB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B1E6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E6C"/>
    <w:rPr>
      <w:rFonts w:ascii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CB1E6C"/>
    <w:pPr>
      <w:ind w:left="252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CB1E6C"/>
    <w:pPr>
      <w:ind w:left="167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B1E6C"/>
    <w:pPr>
      <w:ind w:left="1589" w:hanging="36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B1E6C"/>
    <w:pPr>
      <w:spacing w:line="258" w:lineRule="exact"/>
      <w:ind w:left="10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BF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B1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BF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B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D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F6D5E"/>
    <w:rPr>
      <w:color w:val="0000FF"/>
      <w:u w:val="single"/>
    </w:rPr>
  </w:style>
  <w:style w:type="character" w:customStyle="1" w:styleId="acopre">
    <w:name w:val="acopre"/>
    <w:basedOn w:val="Domylnaczcionkaakapitu"/>
    <w:rsid w:val="001E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ortalzp.pl/kody-cpv/szczegoly/wyroby-cukiernicze-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rozne-produkty-spozywcze-7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sp-bolszewo@w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4255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2020-12-19T14:02:00Z</cp:lastPrinted>
  <dcterms:created xsi:type="dcterms:W3CDTF">2020-12-19T15:11:00Z</dcterms:created>
  <dcterms:modified xsi:type="dcterms:W3CDTF">2020-12-19T20:34:00Z</dcterms:modified>
</cp:coreProperties>
</file>